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25C" w:rsidRPr="000F4744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</w:p>
    <w:p w:rsidR="00A8325C" w:rsidRDefault="003B3A5A" w:rsidP="00A8325C">
      <w:pPr>
        <w:widowControl w:val="0"/>
        <w:jc w:val="center"/>
        <w:rPr>
          <w:b/>
        </w:rPr>
      </w:pPr>
      <w:r>
        <w:rPr>
          <w:b/>
        </w:rPr>
        <w:t>старшего</w:t>
      </w:r>
      <w:r w:rsidR="00500F7A">
        <w:rPr>
          <w:b/>
        </w:rPr>
        <w:t xml:space="preserve"> </w:t>
      </w:r>
      <w:r w:rsidR="00226E7E">
        <w:rPr>
          <w:b/>
        </w:rPr>
        <w:t>государственного налогового</w:t>
      </w:r>
      <w:r w:rsidR="00CC1F6A">
        <w:rPr>
          <w:b/>
        </w:rPr>
        <w:t xml:space="preserve"> инспектор</w:t>
      </w:r>
      <w:r w:rsidR="00226E7E">
        <w:rPr>
          <w:b/>
        </w:rPr>
        <w:t>а</w:t>
      </w:r>
      <w:r w:rsidR="00A8325C" w:rsidRPr="000F4744">
        <w:rPr>
          <w:b/>
        </w:rPr>
        <w:t xml:space="preserve"> </w:t>
      </w:r>
      <w:r w:rsidR="00500F7A">
        <w:rPr>
          <w:b/>
        </w:rPr>
        <w:t>контрольно</w:t>
      </w:r>
      <w:r w:rsidR="00364DC0">
        <w:rPr>
          <w:b/>
        </w:rPr>
        <w:t>-аналитического отдела</w:t>
      </w:r>
      <w:r w:rsidR="00A8325C" w:rsidRPr="000F4744">
        <w:rPr>
          <w:b/>
        </w:rPr>
        <w:t xml:space="preserve"> </w:t>
      </w:r>
    </w:p>
    <w:p w:rsidR="00F96690" w:rsidRDefault="00F96690" w:rsidP="00A8325C">
      <w:pPr>
        <w:widowControl w:val="0"/>
        <w:jc w:val="center"/>
        <w:rPr>
          <w:b/>
        </w:rPr>
      </w:pPr>
    </w:p>
    <w:p w:rsidR="003B3A5A" w:rsidRPr="003B3A5A" w:rsidRDefault="006679CD" w:rsidP="003B3A5A">
      <w:pPr>
        <w:jc w:val="both"/>
      </w:pPr>
      <w:r w:rsidRPr="003B3A5A">
        <w:t>1.</w:t>
      </w:r>
      <w:r w:rsidRPr="003B3A5A">
        <w:rPr>
          <w:b/>
        </w:rPr>
        <w:t xml:space="preserve"> </w:t>
      </w:r>
      <w:r w:rsidR="003B3A5A" w:rsidRPr="003B3A5A">
        <w:t>В целях реализации задач и функций, возложенных на контрольно-аналитический отдел, старший государственный налоговый инспектор обязан:</w:t>
      </w:r>
    </w:p>
    <w:p w:rsidR="003B3A5A" w:rsidRPr="003B3A5A" w:rsidRDefault="003B3A5A" w:rsidP="003B3A5A">
      <w:pPr>
        <w:jc w:val="both"/>
      </w:pPr>
      <w:r>
        <w:t xml:space="preserve">- </w:t>
      </w:r>
      <w:r w:rsidRPr="003B3A5A">
        <w:t xml:space="preserve">осуществлять контроль по вопросам полноты и качества проведения мероприятий налогового контроля с использованием АСК-НДС, Единый государственный реестр налогоплательщиков (ЕГРН), Сведения о физических лицах и Полные сведения, содержащиеся в Едином государственном реестре юридических лиц (ЕГРЮЛ), Полные сведения, содержащиеся в государственном реестре индивидуальных предпринимателей (ЕГРИП), </w:t>
      </w:r>
      <w:proofErr w:type="spellStart"/>
      <w:r w:rsidRPr="003B3A5A">
        <w:t>Предпроверочный</w:t>
      </w:r>
      <w:proofErr w:type="spellEnd"/>
      <w:r w:rsidRPr="003B3A5A">
        <w:t xml:space="preserve"> анализ налогоплательщиков, Таможня-Ф, НДС, Однодневки, Программный комплекс визуального анализа информации для автоматизации процессов налогового контроля (ПК ВАИ), Среднесписочная численность работников, Сведения из Банка России, Налоговые риски организаций, Допросы и осмотры, Сведения о лицах, отказавшихся в суде от участия в организации, Учет схем уклонения от налогообложения, Лицензии (</w:t>
      </w:r>
      <w:proofErr w:type="spellStart"/>
      <w:r w:rsidRPr="003B3A5A">
        <w:t>p_lic</w:t>
      </w:r>
      <w:proofErr w:type="spellEnd"/>
      <w:r w:rsidRPr="003B3A5A">
        <w:t>), Анализ банковских документов (ПП «АБД»);</w:t>
      </w:r>
    </w:p>
    <w:p w:rsidR="003B3A5A" w:rsidRPr="003B3A5A" w:rsidRDefault="003B3A5A" w:rsidP="003B3A5A">
      <w:pPr>
        <w:jc w:val="both"/>
      </w:pPr>
      <w:r>
        <w:t xml:space="preserve">- </w:t>
      </w:r>
      <w:r w:rsidRPr="003B3A5A">
        <w:t>осуществлять сбор и анализ информации по направлениям деятельности отдела с использованием информационных ресурсов, информации, полученной от территориальных налоговых органов, федеральных органов исполнительной власти, органов исполнительной власти субъектов Российской Федерации, организаций, независимо от их организационно-правовой формы, информации, поступившей от граждан, из открытых информационных источников;</w:t>
      </w:r>
    </w:p>
    <w:p w:rsidR="003B3A5A" w:rsidRPr="003B3A5A" w:rsidRDefault="003B3A5A" w:rsidP="003B3A5A">
      <w:pPr>
        <w:jc w:val="both"/>
      </w:pPr>
      <w:r>
        <w:t xml:space="preserve">- </w:t>
      </w:r>
      <w:r w:rsidRPr="003B3A5A">
        <w:t>проводить оценку корректности установления территориальными налоговыми органами «ролей» участников схем уклонения от налогообложения, установленных с использованием ПК «АСК НДС-2»;</w:t>
      </w:r>
    </w:p>
    <w:p w:rsidR="003B3A5A" w:rsidRPr="003B3A5A" w:rsidRDefault="003B3A5A" w:rsidP="003B3A5A">
      <w:pPr>
        <w:jc w:val="both"/>
      </w:pPr>
      <w:r>
        <w:t xml:space="preserve">- </w:t>
      </w:r>
      <w:r w:rsidRPr="003B3A5A">
        <w:t>контролировать деятельность контрольно-аналитических отделов (групп) Инспекций по выявлению и доказыванию схем ухода от налогообложения;</w:t>
      </w:r>
    </w:p>
    <w:p w:rsidR="003B3A5A" w:rsidRPr="003B3A5A" w:rsidRDefault="003B3A5A" w:rsidP="003B3A5A">
      <w:pPr>
        <w:jc w:val="both"/>
      </w:pPr>
      <w:r>
        <w:t xml:space="preserve">- </w:t>
      </w:r>
      <w:r w:rsidRPr="003B3A5A">
        <w:t>координировать и организовывать межведомственное взаимодействие подведомственных налоговых органов, в том числе по межрегиональным связям;</w:t>
      </w:r>
    </w:p>
    <w:p w:rsidR="003B3A5A" w:rsidRPr="003B3A5A" w:rsidRDefault="003B3A5A" w:rsidP="003B3A5A">
      <w:pPr>
        <w:jc w:val="both"/>
      </w:pPr>
      <w:r>
        <w:t xml:space="preserve">- </w:t>
      </w:r>
      <w:r w:rsidRPr="003B3A5A">
        <w:t>осуществлять организацию и координацию взаимодействия с внешними структурами по выявлению и доказыванию схем уклонения от налогообложения, установленных с использованием ПК «АСК НДС-2»;</w:t>
      </w:r>
    </w:p>
    <w:p w:rsidR="003B3A5A" w:rsidRPr="003B3A5A" w:rsidRDefault="003B3A5A" w:rsidP="003B3A5A">
      <w:pPr>
        <w:jc w:val="both"/>
      </w:pPr>
      <w:r>
        <w:t xml:space="preserve">- </w:t>
      </w:r>
      <w:r w:rsidRPr="003B3A5A">
        <w:t>оценивать и согласовывать заключения контрольно-аналитических отделов (групп) Инспекций в части правомерности установления выгодоприобретателя, а также достаточности собранной доказательственной базы;</w:t>
      </w:r>
    </w:p>
    <w:p w:rsidR="003B3A5A" w:rsidRPr="003B3A5A" w:rsidRDefault="003B3A5A" w:rsidP="003B3A5A">
      <w:pPr>
        <w:jc w:val="both"/>
      </w:pPr>
      <w:r>
        <w:t xml:space="preserve">- </w:t>
      </w:r>
      <w:r w:rsidRPr="003B3A5A">
        <w:t>информировать территориальные налоговые органы города Москвы об изменениях законодательства о налогах и сборах в части проведения налоговых проверок участников «схем» уклонения от налогообложения, установленных с использованием ПК «АСК НДС-2»;</w:t>
      </w:r>
    </w:p>
    <w:p w:rsidR="003B3A5A" w:rsidRPr="003B3A5A" w:rsidRDefault="003B3A5A" w:rsidP="003B3A5A">
      <w:pPr>
        <w:jc w:val="both"/>
      </w:pPr>
      <w:r>
        <w:t xml:space="preserve">- </w:t>
      </w:r>
      <w:r w:rsidRPr="003B3A5A">
        <w:t>систематически проводить анализ и формировать отчеты о работе контрольно-аналитических отделов (групп) Инспекций по выявлению и доказыванию схем уклонения от налогообложения;</w:t>
      </w:r>
    </w:p>
    <w:p w:rsidR="003B3A5A" w:rsidRPr="003B3A5A" w:rsidRDefault="003B3A5A" w:rsidP="003B3A5A">
      <w:pPr>
        <w:jc w:val="both"/>
      </w:pPr>
      <w:r>
        <w:t xml:space="preserve">- </w:t>
      </w:r>
      <w:r w:rsidRPr="003B3A5A">
        <w:t>координировать и принимать непосредственное участие в проведении контрольных мероприятий с привлечением, при необходимости, в установленном порядке других структурных подразделений Управления, территориальных налоговых органов, правоохранительных, таможенных и иных контролирующих органов;</w:t>
      </w:r>
    </w:p>
    <w:p w:rsidR="003B3A5A" w:rsidRPr="003B3A5A" w:rsidRDefault="003B3A5A" w:rsidP="003B3A5A">
      <w:pPr>
        <w:jc w:val="both"/>
      </w:pPr>
      <w:r>
        <w:t xml:space="preserve">- </w:t>
      </w:r>
      <w:r w:rsidRPr="003B3A5A">
        <w:t xml:space="preserve">осуществлять анализ, систематизацию форм и методов выявления и доказывания применяемых налогоплательщиком схем уклонения </w:t>
      </w:r>
      <w:proofErr w:type="spellStart"/>
      <w:r w:rsidRPr="003B3A5A">
        <w:t>oт</w:t>
      </w:r>
      <w:proofErr w:type="spellEnd"/>
      <w:r w:rsidRPr="003B3A5A">
        <w:t xml:space="preserve"> налогообложения;</w:t>
      </w:r>
    </w:p>
    <w:p w:rsidR="003B3A5A" w:rsidRPr="003B3A5A" w:rsidRDefault="003B3A5A" w:rsidP="003B3A5A">
      <w:pPr>
        <w:jc w:val="both"/>
      </w:pPr>
      <w:r>
        <w:t xml:space="preserve">- </w:t>
      </w:r>
      <w:r w:rsidRPr="003B3A5A">
        <w:t xml:space="preserve">осуществлять анализ результатов контрольно-аналитической работы для проведения «углубленных» камеральных налоговых проверок в рамках отработки приоритетных выгодоприобретателей, включенных в ФРПВ; </w:t>
      </w:r>
    </w:p>
    <w:p w:rsidR="003B3A5A" w:rsidRPr="003B3A5A" w:rsidRDefault="003B3A5A" w:rsidP="003B3A5A">
      <w:pPr>
        <w:jc w:val="both"/>
      </w:pPr>
      <w:r>
        <w:t xml:space="preserve">- </w:t>
      </w:r>
      <w:r w:rsidRPr="003B3A5A">
        <w:t>осуществлять разработку рекомендаций и направление поручений в территориальные налоговые органы г. Москвы по результатам проведенного анализа контрольно-аналитической работы;</w:t>
      </w:r>
    </w:p>
    <w:p w:rsidR="003B3A5A" w:rsidRPr="003B3A5A" w:rsidRDefault="003B3A5A" w:rsidP="003B3A5A">
      <w:pPr>
        <w:jc w:val="both"/>
      </w:pPr>
      <w:r>
        <w:lastRenderedPageBreak/>
        <w:t xml:space="preserve">- </w:t>
      </w:r>
      <w:r w:rsidRPr="003B3A5A">
        <w:t>осуществлять контроль за проведением выездных и камеральных налоговых проверок в рамках отработки приоритетных выгодоприобретателей, включенных в ФРПВ;</w:t>
      </w:r>
    </w:p>
    <w:p w:rsidR="003B3A5A" w:rsidRPr="003B3A5A" w:rsidRDefault="003B3A5A" w:rsidP="003B3A5A">
      <w:pPr>
        <w:jc w:val="both"/>
      </w:pPr>
      <w:r>
        <w:t xml:space="preserve">- </w:t>
      </w:r>
      <w:r w:rsidRPr="003B3A5A">
        <w:t xml:space="preserve">осуществлять контроль за рассмотрением и оформлением результатов проверок в соответствии с Налоговым Кодексом РФ; </w:t>
      </w:r>
    </w:p>
    <w:p w:rsidR="003B3A5A" w:rsidRPr="003B3A5A" w:rsidRDefault="003B3A5A" w:rsidP="003B3A5A">
      <w:pPr>
        <w:jc w:val="both"/>
      </w:pPr>
      <w:r>
        <w:t xml:space="preserve">- </w:t>
      </w:r>
      <w:r w:rsidRPr="003B3A5A">
        <w:t>осуществлять контроль за своевременностью, качеством и полнотой проведения территориальными налоговыми органами г. Москвы мероприятий налогового контроля в ходе выездных и камеральных налоговых проверок в рамках отработки приоритетных выгодоприобретателей, включенных в ФРПВ;</w:t>
      </w:r>
    </w:p>
    <w:p w:rsidR="003B3A5A" w:rsidRPr="003B3A5A" w:rsidRDefault="003B3A5A" w:rsidP="003B3A5A">
      <w:pPr>
        <w:jc w:val="both"/>
      </w:pPr>
      <w:r>
        <w:t xml:space="preserve">- </w:t>
      </w:r>
      <w:r w:rsidRPr="003B3A5A">
        <w:t>осуществлять контроль за соблюдением территориальными налоговыми органами г. Москвы процедур, форм и методов проведения мероприятий налогового контроля в ходе выездных и камеральных налоговых проверок, а также вне рамок налоговых проверок;</w:t>
      </w:r>
    </w:p>
    <w:p w:rsidR="003B3A5A" w:rsidRPr="003B3A5A" w:rsidRDefault="003B3A5A" w:rsidP="003B3A5A">
      <w:pPr>
        <w:jc w:val="both"/>
      </w:pPr>
      <w:r>
        <w:t xml:space="preserve">- </w:t>
      </w:r>
      <w:r w:rsidRPr="003B3A5A">
        <w:t>осуществлять контроль за надлежащим оформлением результатов выездных и камеральных налоговых проверок (акт, дополнение к акту, решение по проверке)</w:t>
      </w:r>
    </w:p>
    <w:p w:rsidR="003B3A5A" w:rsidRPr="003B3A5A" w:rsidRDefault="003B3A5A" w:rsidP="003B3A5A">
      <w:pPr>
        <w:jc w:val="both"/>
      </w:pPr>
      <w:r>
        <w:t xml:space="preserve">- </w:t>
      </w:r>
      <w:r w:rsidRPr="003B3A5A">
        <w:t>осуществлять контроль за своевременным вручением налогоплательщикам акта/дополнения к акту (с приложением полного комплекса документов, подтверждающих факты нарушений законодательства о налогах и сборах, выявленных в ходе проверки) и решения, вынесенных по результатам проведения выездных и камеральных налоговых проверок;</w:t>
      </w:r>
    </w:p>
    <w:p w:rsidR="003B3A5A" w:rsidRPr="003B3A5A" w:rsidRDefault="003B3A5A" w:rsidP="003B3A5A">
      <w:pPr>
        <w:jc w:val="both"/>
      </w:pPr>
      <w:r>
        <w:t xml:space="preserve">- </w:t>
      </w:r>
      <w:r w:rsidRPr="003B3A5A">
        <w:t>осуществлять контроль за своевременным и полным направлением материалов проверок в следственные органы, уполномоченные производить предварительное следствие по уголовным делам о преступлениях, предусмотренных статьями 198-199,2 Уголовного кодекса Российской Федерации, в соответствии с п.3 ст. 32 Налогового кодекса Российской Федерации;</w:t>
      </w:r>
    </w:p>
    <w:p w:rsidR="003B3A5A" w:rsidRPr="003B3A5A" w:rsidRDefault="003B3A5A" w:rsidP="003B3A5A">
      <w:pPr>
        <w:jc w:val="both"/>
      </w:pPr>
      <w:r>
        <w:t xml:space="preserve">- </w:t>
      </w:r>
      <w:r w:rsidRPr="003B3A5A">
        <w:t>осуществлять оценку и анализ эффективности и результативности проведенных территориальными налоговыми органами г. Москвы мероприятий налогового контроля вне рамок налоговых проверок, в ходе камеральных и выездных налоговых проверок в отношении участников схем уклонения от налогообложения;</w:t>
      </w:r>
    </w:p>
    <w:p w:rsidR="003B3A5A" w:rsidRPr="003B3A5A" w:rsidRDefault="003B3A5A" w:rsidP="003B3A5A">
      <w:pPr>
        <w:jc w:val="both"/>
      </w:pPr>
      <w:r>
        <w:t xml:space="preserve">- </w:t>
      </w:r>
      <w:r w:rsidRPr="003B3A5A">
        <w:t>осуществлять организацию, координацию и непосредственное участие в проведении выездных налоговых проверок (повторных выездных налоговых проверок) и иных мероприятий налогового контроля в отношении налогоплательщиков, а также их основных контрагентов с привлечением при необходимости в установленном порядке территориальных налоговых органов города Москвы, правоохранительных и иных контролирующих органов;</w:t>
      </w:r>
    </w:p>
    <w:p w:rsidR="003B3A5A" w:rsidRPr="003B3A5A" w:rsidRDefault="003B3A5A" w:rsidP="003B3A5A">
      <w:pPr>
        <w:jc w:val="both"/>
      </w:pPr>
      <w:r>
        <w:t xml:space="preserve">- </w:t>
      </w:r>
      <w:r w:rsidRPr="003B3A5A">
        <w:t xml:space="preserve">осуществлять оценку доказательственной базы, собранной Инспекцией в отношении выгодоприобретателей в целях рассмотрения вопроса о включении в План выездных налоговых проверок, с учетом концепции </w:t>
      </w:r>
      <w:proofErr w:type="spellStart"/>
      <w:r w:rsidRPr="003B3A5A">
        <w:t>приоритизации</w:t>
      </w:r>
      <w:proofErr w:type="spellEnd"/>
      <w:r w:rsidRPr="003B3A5A">
        <w:t>, утвержденной письмами ФНС России;</w:t>
      </w:r>
    </w:p>
    <w:p w:rsidR="003B3A5A" w:rsidRPr="003B3A5A" w:rsidRDefault="003B3A5A" w:rsidP="003B3A5A">
      <w:pPr>
        <w:jc w:val="both"/>
      </w:pPr>
      <w:r>
        <w:t xml:space="preserve">- </w:t>
      </w:r>
      <w:r w:rsidRPr="003B3A5A">
        <w:t>осуществлять отбор приоритетных выгодоприобретателей для целей включения в План выездных налоговых проверок;</w:t>
      </w:r>
    </w:p>
    <w:p w:rsidR="003B3A5A" w:rsidRPr="003B3A5A" w:rsidRDefault="003B3A5A" w:rsidP="003B3A5A">
      <w:pPr>
        <w:jc w:val="both"/>
      </w:pPr>
      <w:r>
        <w:t xml:space="preserve">- </w:t>
      </w:r>
      <w:r w:rsidRPr="003B3A5A">
        <w:t>получать от территориальных налоговых органов города Москвы и анализировать заключения о выявленных нарушениях по результатам отработки приоритетных выгодоприобретателей, предлагаемых и отобранных для включения в План, в том числе на предмет достаточной доказательственной базы по предполагаемым нарушениям налогового законодательства Российской Федерации;</w:t>
      </w:r>
    </w:p>
    <w:p w:rsidR="003B3A5A" w:rsidRPr="003B3A5A" w:rsidRDefault="003B3A5A" w:rsidP="003B3A5A">
      <w:pPr>
        <w:jc w:val="both"/>
      </w:pPr>
      <w:r>
        <w:t xml:space="preserve">- </w:t>
      </w:r>
      <w:r w:rsidRPr="003B3A5A">
        <w:t>формировать Проекты Плана и корректировки Плана выездных налоговых проверок в отношении приоритетных выгодоприобретателей на основании собственного отбора, а также с учетом предложений, полученных от территориальных налоговых органов города Москвы, их согласование и представление на утверждение Заместителем Руководителя Управления;</w:t>
      </w:r>
    </w:p>
    <w:p w:rsidR="003B3A5A" w:rsidRPr="003B3A5A" w:rsidRDefault="003B3A5A" w:rsidP="003B3A5A">
      <w:pPr>
        <w:jc w:val="both"/>
      </w:pPr>
      <w:r>
        <w:t xml:space="preserve">- </w:t>
      </w:r>
      <w:r w:rsidRPr="003B3A5A">
        <w:t>получать от территориальных налоговых органов города Москвы и анализ информации о результатах контрольных мероприятий в отношении приоритетных выгодоприобретателей, подавших заявление о начале процедуры реорганизации (ликвидации), а также анализ полноты представления;</w:t>
      </w:r>
    </w:p>
    <w:p w:rsidR="003B3A5A" w:rsidRPr="003B3A5A" w:rsidRDefault="003B3A5A" w:rsidP="003B3A5A">
      <w:pPr>
        <w:jc w:val="both"/>
      </w:pPr>
      <w:r>
        <w:t xml:space="preserve">- </w:t>
      </w:r>
      <w:r w:rsidRPr="003B3A5A">
        <w:t xml:space="preserve">координировать действия территориальных налоговых органов Москвы в части обеспечения включения в План мигрирующих налогоплательщиков: получение от </w:t>
      </w:r>
      <w:r w:rsidRPr="003B3A5A">
        <w:lastRenderedPageBreak/>
        <w:t>территориальных налоговых органов города Москвы сведений об изменении места нахождения организаций, снятии их с налогового учета и постановке на налоговый учет в другом налоговом органе;</w:t>
      </w:r>
    </w:p>
    <w:p w:rsidR="003B3A5A" w:rsidRPr="003B3A5A" w:rsidRDefault="003B3A5A" w:rsidP="003B3A5A">
      <w:pPr>
        <w:jc w:val="both"/>
      </w:pPr>
      <w:r>
        <w:t xml:space="preserve">- </w:t>
      </w:r>
      <w:r w:rsidRPr="003B3A5A">
        <w:t>подготавливать аналитические записки (справки) для руководства Управления на основании имеющихся материалов по вопросам, отнесенным к компетенции Отдела;</w:t>
      </w:r>
    </w:p>
    <w:p w:rsidR="003B3A5A" w:rsidRPr="003B3A5A" w:rsidRDefault="003B3A5A" w:rsidP="003B3A5A">
      <w:pPr>
        <w:jc w:val="both"/>
      </w:pPr>
      <w:r>
        <w:t xml:space="preserve">- </w:t>
      </w:r>
      <w:r w:rsidRPr="003B3A5A">
        <w:t>подготавливать материалы и заключения по поручениям руководства Отдела и Управления, а также материалы по запросам, входящим в компетенцию Отдела;</w:t>
      </w:r>
    </w:p>
    <w:p w:rsidR="003B3A5A" w:rsidRPr="003B3A5A" w:rsidRDefault="003B3A5A" w:rsidP="003B3A5A">
      <w:pPr>
        <w:jc w:val="both"/>
      </w:pPr>
      <w:r>
        <w:t xml:space="preserve">- </w:t>
      </w:r>
      <w:r w:rsidRPr="003B3A5A">
        <w:t>принимать участие в подготовке проектов соответствующих поручений и ответов по результатам рассмотрения в соответствии с Федеральным законом от 02.06.2006 № 59-ФЗ «О порядке рассмотрения обращений граждан и организаций» обращений, содержащих вопросы, отнесенные к компетенции отдела и Управления, государственных органов власти, органов власти местного самоуправления, налоговых органов, организаций и их объединений;</w:t>
      </w:r>
    </w:p>
    <w:p w:rsidR="003B3A5A" w:rsidRPr="003B3A5A" w:rsidRDefault="003B3A5A" w:rsidP="003B3A5A">
      <w:pPr>
        <w:jc w:val="both"/>
      </w:pPr>
      <w:r>
        <w:t xml:space="preserve">- </w:t>
      </w:r>
      <w:r w:rsidRPr="003B3A5A">
        <w:t xml:space="preserve">принимать участие во взаимодействии отдела с другими структурными подразделениями Управления, территориальными налоговыми органами, структурными подразделениями правоохранительных и других контролирующих органов по вопросам, относящимся к компетенции отдела и Управления; </w:t>
      </w:r>
    </w:p>
    <w:p w:rsidR="003B3A5A" w:rsidRPr="003B3A5A" w:rsidRDefault="003B3A5A" w:rsidP="003B3A5A">
      <w:pPr>
        <w:jc w:val="both"/>
      </w:pPr>
      <w:r>
        <w:t xml:space="preserve">- </w:t>
      </w:r>
      <w:r w:rsidRPr="003B3A5A">
        <w:t xml:space="preserve">консультировать налоговые органы и информировать в установленном порядке налогоплательщиков по вопросам, относящимся к компетенции отдела; </w:t>
      </w:r>
    </w:p>
    <w:p w:rsidR="003B3A5A" w:rsidRPr="003B3A5A" w:rsidRDefault="003B3A5A" w:rsidP="003B3A5A">
      <w:pPr>
        <w:jc w:val="both"/>
      </w:pPr>
      <w:r>
        <w:t xml:space="preserve">- </w:t>
      </w:r>
      <w:r w:rsidRPr="003B3A5A">
        <w:t xml:space="preserve">осуществлять текущий контроль и анализ сведений о ходе и результатах исполнения мероприятий, предусмотренных планами основных направлений деятельности Управления; </w:t>
      </w:r>
    </w:p>
    <w:p w:rsidR="003B3A5A" w:rsidRPr="003B3A5A" w:rsidRDefault="003B3A5A" w:rsidP="003B3A5A">
      <w:pPr>
        <w:jc w:val="both"/>
      </w:pPr>
      <w:r>
        <w:t xml:space="preserve">- </w:t>
      </w:r>
      <w:r w:rsidRPr="003B3A5A">
        <w:t>организовывать в установленном порядке делопроизводство и хранение документов отдела, осуществлять контроль за передачей на архивное хранение;</w:t>
      </w:r>
    </w:p>
    <w:p w:rsidR="003B3A5A" w:rsidRPr="003B3A5A" w:rsidRDefault="003B3A5A" w:rsidP="003B3A5A">
      <w:pPr>
        <w:shd w:val="clear" w:color="auto" w:fill="FFFFFF"/>
        <w:jc w:val="both"/>
      </w:pPr>
      <w:r>
        <w:t xml:space="preserve">- </w:t>
      </w:r>
      <w:r w:rsidRPr="003B3A5A">
        <w:t>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3B3A5A" w:rsidRPr="003B3A5A" w:rsidRDefault="003B3A5A" w:rsidP="003B3A5A">
      <w:pPr>
        <w:shd w:val="clear" w:color="auto" w:fill="FFFFFF"/>
        <w:jc w:val="both"/>
      </w:pPr>
      <w:r>
        <w:t xml:space="preserve">- </w:t>
      </w:r>
      <w:r w:rsidRPr="003B3A5A">
        <w:t>осуществлять иные поручения руководства в соответствии с положениями об отделе и Управлении;</w:t>
      </w:r>
    </w:p>
    <w:p w:rsidR="003B3A5A" w:rsidRPr="003B3A5A" w:rsidRDefault="003B3A5A" w:rsidP="003B3A5A">
      <w:pPr>
        <w:shd w:val="clear" w:color="auto" w:fill="FFFFFF"/>
        <w:jc w:val="both"/>
      </w:pPr>
      <w:r>
        <w:t xml:space="preserve">- </w:t>
      </w:r>
      <w:r w:rsidRPr="003B3A5A">
        <w:t>соблюдать служебный распорядок;</w:t>
      </w:r>
    </w:p>
    <w:p w:rsidR="003B3A5A" w:rsidRPr="003B3A5A" w:rsidRDefault="003B3A5A" w:rsidP="003B3A5A">
      <w:pPr>
        <w:shd w:val="clear" w:color="auto" w:fill="FFFFFF"/>
        <w:jc w:val="both"/>
      </w:pPr>
      <w:r>
        <w:rPr>
          <w:color w:val="000000"/>
        </w:rPr>
        <w:t xml:space="preserve">- </w:t>
      </w:r>
      <w:r w:rsidRPr="003B3A5A">
        <w:rPr>
          <w:color w:val="000000"/>
        </w:rPr>
        <w:t>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3B3A5A" w:rsidRPr="003B3A5A" w:rsidRDefault="003B3A5A" w:rsidP="003B3A5A">
      <w:pPr>
        <w:pStyle w:val="a3"/>
      </w:pPr>
      <w:r>
        <w:t xml:space="preserve">- </w:t>
      </w:r>
      <w:r w:rsidRPr="003B3A5A">
        <w:t>обеспечивать сохранность служебного удостоверения.</w:t>
      </w:r>
    </w:p>
    <w:p w:rsidR="005D7C10" w:rsidRPr="003B3A5A" w:rsidRDefault="005D7C10" w:rsidP="003B3A5A">
      <w:pPr>
        <w:jc w:val="both"/>
      </w:pPr>
    </w:p>
    <w:p w:rsidR="003B3A5A" w:rsidRDefault="003B3A5A" w:rsidP="003B3A5A">
      <w:pPr>
        <w:jc w:val="both"/>
      </w:pPr>
    </w:p>
    <w:p w:rsidR="003972CF" w:rsidRPr="000F4744" w:rsidRDefault="003972CF" w:rsidP="003972CF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</w:p>
    <w:p w:rsidR="003972CF" w:rsidRDefault="003972CF" w:rsidP="003972CF">
      <w:pPr>
        <w:widowControl w:val="0"/>
        <w:jc w:val="center"/>
        <w:rPr>
          <w:b/>
        </w:rPr>
      </w:pPr>
      <w:r>
        <w:rPr>
          <w:b/>
        </w:rPr>
        <w:t>государственного налогового инспектора</w:t>
      </w:r>
      <w:r w:rsidRPr="000F4744">
        <w:rPr>
          <w:b/>
        </w:rPr>
        <w:t xml:space="preserve"> </w:t>
      </w:r>
      <w:r>
        <w:rPr>
          <w:b/>
        </w:rPr>
        <w:t>контрольно-аналитического отдела</w:t>
      </w:r>
      <w:r w:rsidRPr="000F4744">
        <w:rPr>
          <w:b/>
        </w:rPr>
        <w:t xml:space="preserve"> </w:t>
      </w:r>
    </w:p>
    <w:p w:rsidR="003972CF" w:rsidRDefault="003972CF" w:rsidP="003B3A5A">
      <w:pPr>
        <w:jc w:val="both"/>
      </w:pPr>
    </w:p>
    <w:p w:rsidR="003972CF" w:rsidRPr="003972CF" w:rsidRDefault="003972CF" w:rsidP="003972CF">
      <w:pPr>
        <w:jc w:val="both"/>
      </w:pPr>
      <w:r>
        <w:t xml:space="preserve">1. </w:t>
      </w:r>
      <w:r w:rsidRPr="003972CF">
        <w:t>В целях реализации задач и функций, возложенных на контрольно-аналитический отдел, государственный налоговый инспектор обязан:</w:t>
      </w:r>
    </w:p>
    <w:p w:rsidR="003972CF" w:rsidRPr="003972CF" w:rsidRDefault="003972CF" w:rsidP="003972CF">
      <w:pPr>
        <w:jc w:val="both"/>
      </w:pPr>
      <w:r>
        <w:t>- </w:t>
      </w:r>
      <w:r w:rsidRPr="003972CF">
        <w:t xml:space="preserve">осуществлять контроль по вопросам полноты и качества проведения мероприятий налогового контроля с использованием АСК-НДС, Единый государственный реестр налогоплательщиков (ЕГРН), Сведения о физических лицах и Полные сведения, содержащиеся в Едином государственном реестре юридических лиц (ЕГРЮЛ), Полные сведения, содержащиеся в государственном реестре индивидуальных предпринимателей (ЕГРИП), </w:t>
      </w:r>
      <w:proofErr w:type="spellStart"/>
      <w:r w:rsidRPr="003972CF">
        <w:t>Предпроверочный</w:t>
      </w:r>
      <w:proofErr w:type="spellEnd"/>
      <w:r w:rsidRPr="003972CF">
        <w:t xml:space="preserve"> анализ налогоплательщиков, Таможня-Ф, НДС, Однодневки, Программный комплекс визуального анализа информации для автоматизации процессов налогового контроля (ПК ВАИ), Среднесписочная численность работников, Сведения из Банка России, Налоговые риски организаций, Допросы и осмотры, Сведения о лицах, отказавшихся в суде от участия в организации, Учет схем уклонения от налогообложения, Лицензии (</w:t>
      </w:r>
      <w:proofErr w:type="spellStart"/>
      <w:r w:rsidRPr="003972CF">
        <w:t>p_lic</w:t>
      </w:r>
      <w:proofErr w:type="spellEnd"/>
      <w:r w:rsidRPr="003972CF">
        <w:t>), Анализ банковских документов (ПП «АБД»);</w:t>
      </w:r>
    </w:p>
    <w:p w:rsidR="003972CF" w:rsidRPr="003972CF" w:rsidRDefault="003972CF" w:rsidP="003972CF">
      <w:pPr>
        <w:jc w:val="both"/>
      </w:pPr>
      <w:r>
        <w:t xml:space="preserve">- </w:t>
      </w:r>
      <w:r w:rsidRPr="003972CF">
        <w:t>осуществлять сбор и анализ информации по направлениям деятельности отдела с использованием информационных ресурсов, информации, полученной от территориальных налоговых органов, федеральных органов исполнительной власти, органов исполнительной власти субъектов Российской Федерации, организаций, независимо от их организационно-</w:t>
      </w:r>
      <w:r w:rsidRPr="003972CF">
        <w:lastRenderedPageBreak/>
        <w:t>правовой формы, информации, поступившей от граждан, из открытых информационных источников;</w:t>
      </w:r>
    </w:p>
    <w:p w:rsidR="003972CF" w:rsidRPr="003972CF" w:rsidRDefault="003972CF" w:rsidP="003972CF">
      <w:pPr>
        <w:jc w:val="both"/>
      </w:pPr>
      <w:r>
        <w:t xml:space="preserve">- </w:t>
      </w:r>
      <w:r w:rsidRPr="003972CF">
        <w:t>проводить оценку корректности установления территориальными налоговыми органами «ролей» участников схем уклонения от налогообложения, установленных с использованием ПК «АСК НДС-2»;</w:t>
      </w:r>
    </w:p>
    <w:p w:rsidR="003972CF" w:rsidRPr="003972CF" w:rsidRDefault="003972CF" w:rsidP="003972CF">
      <w:pPr>
        <w:jc w:val="both"/>
      </w:pPr>
      <w:r>
        <w:t xml:space="preserve">- </w:t>
      </w:r>
      <w:r w:rsidRPr="003972CF">
        <w:t>контролировать деятельность контрольно-аналитических отделов (групп) Инспекций по выявлению и доказыванию схем ухода от налогообложения;</w:t>
      </w:r>
    </w:p>
    <w:p w:rsidR="003972CF" w:rsidRPr="003972CF" w:rsidRDefault="003972CF" w:rsidP="003972CF">
      <w:pPr>
        <w:jc w:val="both"/>
      </w:pPr>
      <w:r>
        <w:t xml:space="preserve">- </w:t>
      </w:r>
      <w:r w:rsidRPr="003972CF">
        <w:t>координировать и организовывать межведомственное взаимодействие подведомственных налоговых органов, в том числе по межрегиональным связям;</w:t>
      </w:r>
    </w:p>
    <w:p w:rsidR="003972CF" w:rsidRPr="003972CF" w:rsidRDefault="003972CF" w:rsidP="003972CF">
      <w:pPr>
        <w:jc w:val="both"/>
      </w:pPr>
      <w:r>
        <w:t xml:space="preserve">- </w:t>
      </w:r>
      <w:r w:rsidRPr="003972CF">
        <w:t>осуществлять организацию и координацию взаимодействия с внешними структурами по выявлению и доказыванию схем уклонения от налогообложения, установленных с использованием ПК «АСК НДС-2»;</w:t>
      </w:r>
    </w:p>
    <w:p w:rsidR="003972CF" w:rsidRPr="003972CF" w:rsidRDefault="003972CF" w:rsidP="003972CF">
      <w:pPr>
        <w:jc w:val="both"/>
      </w:pPr>
      <w:r>
        <w:t xml:space="preserve">- </w:t>
      </w:r>
      <w:r w:rsidRPr="003972CF">
        <w:t>оценивать и согласовывать заключения контрольно-аналитических отделов (групп) Инспекций в части правомерности установления выгодоприобретателя, а также достаточности собранной доказательственной базы;</w:t>
      </w:r>
    </w:p>
    <w:p w:rsidR="003972CF" w:rsidRPr="003972CF" w:rsidRDefault="003972CF" w:rsidP="003972CF">
      <w:pPr>
        <w:jc w:val="both"/>
      </w:pPr>
      <w:r>
        <w:t xml:space="preserve">- </w:t>
      </w:r>
      <w:r w:rsidRPr="003972CF">
        <w:t>информировать территориальные налоговые органы города Москвы об изменениях законодательства о налогах и сборах в части проведения налоговых проверок участников «схем» уклонения от налогообложения, установленных с использованием ПК «АСК НДС-2»;</w:t>
      </w:r>
    </w:p>
    <w:p w:rsidR="003972CF" w:rsidRPr="003972CF" w:rsidRDefault="003972CF" w:rsidP="003972CF">
      <w:pPr>
        <w:jc w:val="both"/>
      </w:pPr>
      <w:r>
        <w:t xml:space="preserve">- </w:t>
      </w:r>
      <w:r w:rsidRPr="003972CF">
        <w:t>систематически проводить анализ и формировать отчеты о работе контрольно-аналитических отделов (групп) Инспекций по выявлению и доказыванию схем уклонения от налогообложения;</w:t>
      </w:r>
    </w:p>
    <w:p w:rsidR="003972CF" w:rsidRPr="003972CF" w:rsidRDefault="003972CF" w:rsidP="003972CF">
      <w:pPr>
        <w:jc w:val="both"/>
      </w:pPr>
      <w:r>
        <w:t xml:space="preserve">- </w:t>
      </w:r>
      <w:r w:rsidRPr="003972CF">
        <w:t>координировать и принимать непосредственное участие в проведении контрольных мероприятий с привлечением, при необходимости, в установленном порядке других структурных подразделений Управления, территориальных налоговых органов, правоохранительных, таможенных и иных контролирующих органов;</w:t>
      </w:r>
    </w:p>
    <w:p w:rsidR="003972CF" w:rsidRPr="003972CF" w:rsidRDefault="003972CF" w:rsidP="003972CF">
      <w:pPr>
        <w:jc w:val="both"/>
      </w:pPr>
      <w:r>
        <w:t xml:space="preserve">- </w:t>
      </w:r>
      <w:r w:rsidRPr="003972CF">
        <w:t xml:space="preserve">осуществлять анализ, систематизацию форм и методов выявления и доказывания применяемых налогоплательщиком схем уклонения </w:t>
      </w:r>
      <w:proofErr w:type="spellStart"/>
      <w:r w:rsidRPr="003972CF">
        <w:t>oт</w:t>
      </w:r>
      <w:proofErr w:type="spellEnd"/>
      <w:r w:rsidRPr="003972CF">
        <w:t xml:space="preserve"> налогообложения;</w:t>
      </w:r>
    </w:p>
    <w:p w:rsidR="003972CF" w:rsidRPr="003972CF" w:rsidRDefault="003972CF" w:rsidP="003972CF">
      <w:pPr>
        <w:jc w:val="both"/>
      </w:pPr>
      <w:r>
        <w:t xml:space="preserve">- </w:t>
      </w:r>
      <w:r w:rsidRPr="003972CF">
        <w:t xml:space="preserve">осуществлять анализ результатов контрольно-аналитической работы для проведения «углубленных» камеральных налоговых проверок в рамках отработки приоритетных выгодоприобретателей, включенных в ФРПВ; </w:t>
      </w:r>
    </w:p>
    <w:p w:rsidR="003972CF" w:rsidRPr="003972CF" w:rsidRDefault="003972CF" w:rsidP="003972CF">
      <w:pPr>
        <w:jc w:val="both"/>
      </w:pPr>
      <w:r>
        <w:t xml:space="preserve">- </w:t>
      </w:r>
      <w:r w:rsidRPr="003972CF">
        <w:t>осуществлять разработку рекомендаций и направление поручений в территориальные налоговые органы г. Москвы по результатам проведенного анализа контрольно-аналитической работы;</w:t>
      </w:r>
    </w:p>
    <w:p w:rsidR="003972CF" w:rsidRPr="003972CF" w:rsidRDefault="003972CF" w:rsidP="003972CF">
      <w:pPr>
        <w:jc w:val="both"/>
      </w:pPr>
      <w:r>
        <w:t xml:space="preserve">- </w:t>
      </w:r>
      <w:r w:rsidRPr="003972CF">
        <w:t>осуществлять контроль за проведением выездных и камеральных налоговых проверок в рамках отработки приоритетных выгодоприобретателей, включенных в ФРПВ;</w:t>
      </w:r>
    </w:p>
    <w:p w:rsidR="003972CF" w:rsidRPr="003972CF" w:rsidRDefault="003972CF" w:rsidP="003972CF">
      <w:pPr>
        <w:jc w:val="both"/>
      </w:pPr>
      <w:r>
        <w:t xml:space="preserve">- </w:t>
      </w:r>
      <w:r w:rsidRPr="003972CF">
        <w:t xml:space="preserve">осуществлять контроль за рассмотрением и оформлением результатов проверок в соответствии с Налоговым Кодексом РФ; </w:t>
      </w:r>
    </w:p>
    <w:p w:rsidR="003972CF" w:rsidRPr="003972CF" w:rsidRDefault="003972CF" w:rsidP="003972CF">
      <w:pPr>
        <w:jc w:val="both"/>
      </w:pPr>
      <w:r>
        <w:t xml:space="preserve">- </w:t>
      </w:r>
      <w:r w:rsidRPr="003972CF">
        <w:t>осуществлять контроль за своевременностью, качеством и полнотой проведения территориальными налоговыми органами г. Москвы мероприятий налогового контроля в ходе выездных и камеральных налоговых проверок в рамках отработки приоритетных выгодоприобретателей, включенных в ФРПВ;</w:t>
      </w:r>
    </w:p>
    <w:p w:rsidR="003972CF" w:rsidRPr="003972CF" w:rsidRDefault="003972CF" w:rsidP="003972CF">
      <w:pPr>
        <w:jc w:val="both"/>
      </w:pPr>
      <w:r>
        <w:t xml:space="preserve">- </w:t>
      </w:r>
      <w:r w:rsidRPr="003972CF">
        <w:t>осуществлять контроль за соблюдением территориальными налоговыми органами г. Москвы процедур, форм и методов проведения мероприятий налогового контроля в ходе выездных и камеральных налоговых проверок, а также вне рамок налоговых проверок;</w:t>
      </w:r>
    </w:p>
    <w:p w:rsidR="003972CF" w:rsidRPr="003972CF" w:rsidRDefault="003972CF" w:rsidP="003972CF">
      <w:pPr>
        <w:jc w:val="both"/>
      </w:pPr>
      <w:r>
        <w:t xml:space="preserve">- </w:t>
      </w:r>
      <w:r w:rsidRPr="003972CF">
        <w:t>осуществлять контроль за надлежащим оформлением результатов выездных и камеральных налоговых проверок (акт, дополнение к акту, решение по проверке)</w:t>
      </w:r>
    </w:p>
    <w:p w:rsidR="003972CF" w:rsidRPr="003972CF" w:rsidRDefault="003972CF" w:rsidP="003972CF">
      <w:pPr>
        <w:jc w:val="both"/>
      </w:pPr>
      <w:r>
        <w:t>- </w:t>
      </w:r>
      <w:r w:rsidRPr="003972CF">
        <w:t>осуществлять контроль за своевременным вручением налогоплательщикам акта/дополнения к акту (с приложением полного комплекса документов, подтверждающих факты нарушений законодательства о налогах и сборах, выявленных в ходе проверки) и решения, вынесенных по результатам проведения выездных и камеральных налоговых проверок;</w:t>
      </w:r>
    </w:p>
    <w:p w:rsidR="003972CF" w:rsidRPr="003972CF" w:rsidRDefault="003972CF" w:rsidP="003972CF">
      <w:pPr>
        <w:jc w:val="both"/>
      </w:pPr>
      <w:r>
        <w:t xml:space="preserve">- </w:t>
      </w:r>
      <w:r w:rsidRPr="003972CF">
        <w:t xml:space="preserve">осуществлять контроль за своевременным и полным направлением материалов проверок в следственные органы, уполномоченные производить предварительное следствие по уголовным делам о преступлениях, предусмотренных статьями 198-199,2 Уголовного </w:t>
      </w:r>
      <w:r w:rsidRPr="003972CF">
        <w:lastRenderedPageBreak/>
        <w:t>кодекса Российской Федерации, в соответствии с п.3 ст. 32 Налогового кодекса Российской Федерации;</w:t>
      </w:r>
    </w:p>
    <w:p w:rsidR="003972CF" w:rsidRPr="003972CF" w:rsidRDefault="003972CF" w:rsidP="003972CF">
      <w:pPr>
        <w:jc w:val="both"/>
      </w:pPr>
      <w:r>
        <w:t>- </w:t>
      </w:r>
      <w:r w:rsidRPr="003972CF">
        <w:t>осуществлять оценку и анализ эффективности и результативности проведенных территориальными налоговыми органами г. Москвы мероприятий налогового контроля вне рамок налоговых проверок, в ходе камеральных и выездных налоговых проверок в отношении участников схем уклонения от налогообложения;</w:t>
      </w:r>
    </w:p>
    <w:p w:rsidR="003972CF" w:rsidRPr="003972CF" w:rsidRDefault="003972CF" w:rsidP="003972CF">
      <w:pPr>
        <w:jc w:val="both"/>
      </w:pPr>
      <w:r>
        <w:t>- </w:t>
      </w:r>
      <w:r w:rsidRPr="003972CF">
        <w:t>осуществлять организацию, координацию и непосредственное участие в проведении выездных налоговых проверок (повторных выездных налоговых проверок) и иных мероприятий налогового контроля в отношении налогоплательщиков, а также их основных контрагентов с привлечением при необходимости в установленном порядке территориальных налоговых органов города Москвы, правоохранительных и иных контролирующих органов;</w:t>
      </w:r>
    </w:p>
    <w:p w:rsidR="003972CF" w:rsidRPr="003972CF" w:rsidRDefault="003972CF" w:rsidP="003972CF">
      <w:pPr>
        <w:jc w:val="both"/>
      </w:pPr>
      <w:r>
        <w:t>- </w:t>
      </w:r>
      <w:r w:rsidRPr="003972CF">
        <w:t xml:space="preserve">осуществлять оценку доказательственной базы, собранной Инспекцией в отношении выгодоприобретателей в целях рассмотрения вопроса о включении в План выездных налоговых проверок, с учетом концепции </w:t>
      </w:r>
      <w:proofErr w:type="spellStart"/>
      <w:r w:rsidRPr="003972CF">
        <w:t>приоритизации</w:t>
      </w:r>
      <w:proofErr w:type="spellEnd"/>
      <w:r w:rsidRPr="003972CF">
        <w:t>, утвержденной письмами ФНС России;</w:t>
      </w:r>
    </w:p>
    <w:p w:rsidR="003972CF" w:rsidRPr="003972CF" w:rsidRDefault="003972CF" w:rsidP="003972CF">
      <w:pPr>
        <w:jc w:val="both"/>
      </w:pPr>
      <w:r>
        <w:t>- </w:t>
      </w:r>
      <w:r w:rsidRPr="003972CF">
        <w:t>осуществлять отбор приоритетных выгодоприобретателей для целей включения в План выездных налоговых проверок;</w:t>
      </w:r>
    </w:p>
    <w:p w:rsidR="003972CF" w:rsidRPr="003972CF" w:rsidRDefault="003972CF" w:rsidP="003972CF">
      <w:pPr>
        <w:jc w:val="both"/>
      </w:pPr>
      <w:r>
        <w:t>- </w:t>
      </w:r>
      <w:r w:rsidRPr="003972CF">
        <w:t>получать от территориальных налоговых органов города Москвы и анализировать заключения о выявленных нарушениях по результатам отработки приоритетных выгодоприобретателей, предлагаемых и отобранных для включения в План, в том числе на предмет достаточной доказательственной базы по предполагаемым нарушениям налогового законодательства Российской Федерации;</w:t>
      </w:r>
    </w:p>
    <w:p w:rsidR="003972CF" w:rsidRPr="003972CF" w:rsidRDefault="003972CF" w:rsidP="003972CF">
      <w:pPr>
        <w:jc w:val="both"/>
      </w:pPr>
      <w:r>
        <w:t>- </w:t>
      </w:r>
      <w:r w:rsidRPr="003972CF">
        <w:t>формировать Проекты Плана и корректировки Плана выездных налоговых проверок в отношении приоритетных выгодоприобретателей на основании собственного отбора, а также с учетом предложений, полученных от территориальных налоговых органов города Москвы, их согласование и представление на утверждение Заместителем Руководителя Управления;</w:t>
      </w:r>
    </w:p>
    <w:p w:rsidR="003972CF" w:rsidRPr="003972CF" w:rsidRDefault="003972CF" w:rsidP="003972CF">
      <w:pPr>
        <w:jc w:val="both"/>
      </w:pPr>
      <w:r>
        <w:t>- </w:t>
      </w:r>
      <w:r w:rsidRPr="003972CF">
        <w:t>получать от территориальных налоговых органов города Москвы и анализ информации о результатах контрольных мероприятий в отношении приоритетных выгодоприобретателей, подавших заявление о начале процедуры реорганизации (ликвидации), а также анализ полноты представления;</w:t>
      </w:r>
    </w:p>
    <w:p w:rsidR="003972CF" w:rsidRPr="003972CF" w:rsidRDefault="003972CF" w:rsidP="003972CF">
      <w:pPr>
        <w:jc w:val="both"/>
      </w:pPr>
      <w:r>
        <w:t>- </w:t>
      </w:r>
      <w:r w:rsidRPr="003972CF">
        <w:t>координировать действия территориальных налоговых органов Москвы в части обеспечения включения в План мигрирующих налогоплательщиков: получение от территориальных налоговых органов города Москвы сведений об изменении места нахождения организаций, снятии их с налогового учета и постановке на налоговый учет в другом налоговом органе;</w:t>
      </w:r>
    </w:p>
    <w:p w:rsidR="003972CF" w:rsidRPr="003972CF" w:rsidRDefault="003972CF" w:rsidP="003972CF">
      <w:pPr>
        <w:jc w:val="both"/>
      </w:pPr>
      <w:r>
        <w:t xml:space="preserve">- </w:t>
      </w:r>
      <w:r w:rsidRPr="003972CF">
        <w:t>подготавливать аналитические записки (справки) для руководства Управления на основании имеющихся материалов по вопросам, отнесенным к компетенции Отдела;</w:t>
      </w:r>
    </w:p>
    <w:p w:rsidR="003972CF" w:rsidRPr="003972CF" w:rsidRDefault="003972CF" w:rsidP="003972CF">
      <w:pPr>
        <w:jc w:val="both"/>
      </w:pPr>
      <w:r>
        <w:t xml:space="preserve">- </w:t>
      </w:r>
      <w:r w:rsidRPr="003972CF">
        <w:t>подготавливать материалы и заключения по поручениям руководства Отдела и Управления, а также материалы по запросам, входящим в компетенцию Отдела;</w:t>
      </w:r>
    </w:p>
    <w:p w:rsidR="003972CF" w:rsidRPr="003972CF" w:rsidRDefault="003972CF" w:rsidP="003972CF">
      <w:pPr>
        <w:jc w:val="both"/>
      </w:pPr>
      <w:r>
        <w:t>- </w:t>
      </w:r>
      <w:r w:rsidRPr="003972CF">
        <w:t>принимать участие в подготовке проектов соответствующих поручений и ответов по результатам рассмотрения в соответствии с Федеральным законом от 02.06.2006 № 59-ФЗ «О порядке рассмотрения обращений граждан и организаций» обращений, содержащих вопросы, отнесенные к компетенции отдела и Управления, государственных органов власти, органов власти местного самоуправления, налоговых органов, организаций и их объединений;</w:t>
      </w:r>
    </w:p>
    <w:p w:rsidR="003972CF" w:rsidRDefault="003972CF" w:rsidP="003972CF">
      <w:pPr>
        <w:jc w:val="both"/>
      </w:pPr>
      <w:r>
        <w:t>- </w:t>
      </w:r>
      <w:r w:rsidRPr="003972CF">
        <w:t>принимать участие во взаимодействии отдела с другими структурными подразделениями Управления, территориальными налоговыми органами, структурными подразделениями правоохранительных и других контролирующих органов по вопросам, относящимся к компетенции о</w:t>
      </w:r>
      <w:r>
        <w:t xml:space="preserve">тдела и Управления; </w:t>
      </w:r>
    </w:p>
    <w:p w:rsidR="003972CF" w:rsidRPr="003972CF" w:rsidRDefault="003972CF" w:rsidP="003972CF">
      <w:pPr>
        <w:jc w:val="both"/>
      </w:pPr>
      <w:r>
        <w:t>- </w:t>
      </w:r>
      <w:r w:rsidRPr="003972CF">
        <w:t xml:space="preserve">консультировать налоговые органы и информировать в установленном порядке налогоплательщиков по вопросам, относящимся к компетенции отдела; </w:t>
      </w:r>
    </w:p>
    <w:p w:rsidR="003972CF" w:rsidRPr="003972CF" w:rsidRDefault="003972CF" w:rsidP="003972CF">
      <w:pPr>
        <w:jc w:val="both"/>
      </w:pPr>
      <w:r>
        <w:lastRenderedPageBreak/>
        <w:t xml:space="preserve">- </w:t>
      </w:r>
      <w:r w:rsidRPr="003972CF">
        <w:t xml:space="preserve">осуществлять текущий контроль и анализ сведений о ходе и результатах исполнения мероприятий, предусмотренных планами основных направлений деятельности Управления; </w:t>
      </w:r>
    </w:p>
    <w:p w:rsidR="003972CF" w:rsidRPr="003972CF" w:rsidRDefault="003972CF" w:rsidP="003972CF">
      <w:pPr>
        <w:jc w:val="both"/>
      </w:pPr>
      <w:r>
        <w:t>- </w:t>
      </w:r>
      <w:r w:rsidRPr="003972CF">
        <w:t>организовывать в установленном порядке делопроизводство и хранение документов отдела, осуществлять контроль за передачей на архивное хранение;</w:t>
      </w:r>
    </w:p>
    <w:p w:rsidR="003972CF" w:rsidRPr="003972CF" w:rsidRDefault="003972CF" w:rsidP="003972CF">
      <w:pPr>
        <w:shd w:val="clear" w:color="auto" w:fill="FFFFFF"/>
        <w:jc w:val="both"/>
      </w:pPr>
      <w:r>
        <w:t>- </w:t>
      </w:r>
      <w:r w:rsidRPr="003972CF">
        <w:t>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3972CF" w:rsidRPr="003972CF" w:rsidRDefault="003972CF" w:rsidP="003972CF">
      <w:pPr>
        <w:shd w:val="clear" w:color="auto" w:fill="FFFFFF"/>
        <w:jc w:val="both"/>
      </w:pPr>
      <w:r>
        <w:t>- </w:t>
      </w:r>
      <w:r w:rsidRPr="003972CF">
        <w:t>осуществлять иные поручения руководства в соответствии с положениями об отделе и Управлении;</w:t>
      </w:r>
    </w:p>
    <w:p w:rsidR="003972CF" w:rsidRPr="003972CF" w:rsidRDefault="003972CF" w:rsidP="003972CF">
      <w:pPr>
        <w:shd w:val="clear" w:color="auto" w:fill="FFFFFF"/>
        <w:jc w:val="both"/>
      </w:pPr>
      <w:r>
        <w:t>- </w:t>
      </w:r>
      <w:r w:rsidRPr="003972CF">
        <w:t>соблюдать служебный распорядок;</w:t>
      </w:r>
    </w:p>
    <w:p w:rsidR="003972CF" w:rsidRPr="003972CF" w:rsidRDefault="003972CF" w:rsidP="003972CF">
      <w:pPr>
        <w:shd w:val="clear" w:color="auto" w:fill="FFFFFF"/>
        <w:jc w:val="both"/>
      </w:pPr>
      <w:r>
        <w:rPr>
          <w:color w:val="000000"/>
        </w:rPr>
        <w:t>- </w:t>
      </w:r>
      <w:r w:rsidRPr="003972CF">
        <w:rPr>
          <w:color w:val="000000"/>
        </w:rPr>
        <w:t>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3972CF" w:rsidRPr="003972CF" w:rsidRDefault="003972CF" w:rsidP="003972CF">
      <w:pPr>
        <w:pStyle w:val="a3"/>
      </w:pPr>
      <w:r>
        <w:t xml:space="preserve">- </w:t>
      </w:r>
      <w:r w:rsidRPr="003972CF">
        <w:t>обеспечивать сохранность служебного удостоверения.</w:t>
      </w:r>
    </w:p>
    <w:p w:rsidR="003972CF" w:rsidRDefault="003972CF" w:rsidP="003B3A5A">
      <w:pPr>
        <w:jc w:val="both"/>
      </w:pPr>
    </w:p>
    <w:p w:rsidR="003B3A5A" w:rsidRPr="003B3A5A" w:rsidRDefault="003B3A5A" w:rsidP="003B3A5A">
      <w:pPr>
        <w:widowControl w:val="0"/>
        <w:tabs>
          <w:tab w:val="left" w:pos="1134"/>
        </w:tabs>
        <w:jc w:val="both"/>
        <w:rPr>
          <w:bCs/>
          <w:color w:val="C00000"/>
        </w:rPr>
      </w:pPr>
      <w:r>
        <w:rPr>
          <w:bCs/>
        </w:rPr>
        <w:t>2.</w:t>
      </w:r>
      <w:r w:rsidRPr="003B3A5A">
        <w:rPr>
          <w:bCs/>
          <w:color w:val="C00000"/>
        </w:rPr>
        <w:t xml:space="preserve"> </w:t>
      </w:r>
      <w:r w:rsidRPr="003B3A5A">
        <w:t>Профессиональный уровень:</w:t>
      </w:r>
    </w:p>
    <w:p w:rsidR="003B3A5A" w:rsidRPr="003B3A5A" w:rsidRDefault="003B3A5A" w:rsidP="003B3A5A">
      <w:pPr>
        <w:widowControl w:val="0"/>
        <w:tabs>
          <w:tab w:val="left" w:pos="1134"/>
        </w:tabs>
        <w:jc w:val="both"/>
        <w:rPr>
          <w:color w:val="000000"/>
          <w:spacing w:val="-2"/>
        </w:rPr>
      </w:pPr>
      <w:r>
        <w:rPr>
          <w:color w:val="000000"/>
          <w:spacing w:val="-2"/>
        </w:rPr>
        <w:t>2</w:t>
      </w:r>
      <w:r w:rsidRPr="003B3A5A">
        <w:rPr>
          <w:color w:val="000000"/>
          <w:spacing w:val="-2"/>
        </w:rPr>
        <w:t xml:space="preserve">.1. Наличие базовых знаний:  </w:t>
      </w:r>
      <w:r w:rsidRPr="003B3A5A"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3B3A5A">
        <w:rPr>
          <w:color w:val="000000"/>
          <w:spacing w:val="-2"/>
        </w:rPr>
        <w:t>.</w:t>
      </w:r>
    </w:p>
    <w:p w:rsidR="003B3A5A" w:rsidRPr="003B3A5A" w:rsidRDefault="003B3A5A" w:rsidP="003B3A5A">
      <w:pPr>
        <w:widowControl w:val="0"/>
        <w:tabs>
          <w:tab w:val="left" w:pos="1134"/>
        </w:tabs>
        <w:jc w:val="both"/>
      </w:pPr>
      <w:r>
        <w:t>2</w:t>
      </w:r>
      <w:r w:rsidRPr="003B3A5A">
        <w:t>.2. Наличие профессиональных знаний:</w:t>
      </w:r>
    </w:p>
    <w:p w:rsidR="003B3A5A" w:rsidRPr="003B3A5A" w:rsidRDefault="003B3A5A" w:rsidP="003B3A5A">
      <w:pPr>
        <w:widowControl w:val="0"/>
        <w:tabs>
          <w:tab w:val="left" w:pos="1134"/>
        </w:tabs>
        <w:jc w:val="both"/>
      </w:pPr>
      <w:r w:rsidRPr="003B3A5A">
        <w:t>В сфере законодательства Российской Федерации:</w:t>
      </w:r>
    </w:p>
    <w:p w:rsidR="003B3A5A" w:rsidRPr="003B3A5A" w:rsidRDefault="003B3A5A" w:rsidP="003B3A5A">
      <w:pPr>
        <w:pStyle w:val="a5"/>
        <w:widowControl w:val="0"/>
        <w:tabs>
          <w:tab w:val="left" w:pos="1134"/>
        </w:tabs>
        <w:ind w:left="0"/>
        <w:jc w:val="both"/>
        <w:rPr>
          <w:color w:val="000000"/>
        </w:rPr>
      </w:pPr>
      <w:r>
        <w:rPr>
          <w:color w:val="000000"/>
        </w:rPr>
        <w:t xml:space="preserve">- </w:t>
      </w:r>
      <w:r w:rsidRPr="003B3A5A">
        <w:rPr>
          <w:color w:val="000000"/>
        </w:rPr>
        <w:t>Конституция Российской Федерации;</w:t>
      </w:r>
    </w:p>
    <w:p w:rsidR="003B3A5A" w:rsidRPr="003B3A5A" w:rsidRDefault="003B3A5A" w:rsidP="003B3A5A">
      <w:pPr>
        <w:pStyle w:val="a5"/>
        <w:widowControl w:val="0"/>
        <w:tabs>
          <w:tab w:val="left" w:pos="1134"/>
        </w:tabs>
        <w:ind w:left="0"/>
        <w:jc w:val="both"/>
        <w:rPr>
          <w:color w:val="000000"/>
        </w:rPr>
      </w:pPr>
      <w:r>
        <w:rPr>
          <w:color w:val="000000"/>
        </w:rPr>
        <w:t xml:space="preserve">- </w:t>
      </w:r>
      <w:r w:rsidRPr="003B3A5A">
        <w:rPr>
          <w:color w:val="000000"/>
        </w:rPr>
        <w:t>Трудовой кодекс Российской Федерации от 30 декабря 2001 г. № 197-ФЗ;</w:t>
      </w:r>
    </w:p>
    <w:p w:rsidR="003B3A5A" w:rsidRPr="003B3A5A" w:rsidRDefault="00570B51" w:rsidP="00570B51">
      <w:pPr>
        <w:pStyle w:val="a5"/>
        <w:widowControl w:val="0"/>
        <w:tabs>
          <w:tab w:val="left" w:pos="1134"/>
        </w:tabs>
        <w:ind w:left="0"/>
        <w:jc w:val="both"/>
        <w:rPr>
          <w:color w:val="000000"/>
        </w:rPr>
      </w:pPr>
      <w:r>
        <w:rPr>
          <w:color w:val="000000"/>
        </w:rPr>
        <w:t xml:space="preserve">- </w:t>
      </w:r>
      <w:r w:rsidR="003B3A5A" w:rsidRPr="003B3A5A">
        <w:rPr>
          <w:color w:val="000000"/>
        </w:rPr>
        <w:t>Налоговый кодекс Российской Федерации от 31 июля 1998 г. № 146-ФЗ;</w:t>
      </w:r>
    </w:p>
    <w:p w:rsidR="003B3A5A" w:rsidRPr="003B3A5A" w:rsidRDefault="00570B51" w:rsidP="00570B51">
      <w:pPr>
        <w:pStyle w:val="a5"/>
        <w:widowControl w:val="0"/>
        <w:tabs>
          <w:tab w:val="left" w:pos="1134"/>
        </w:tabs>
        <w:ind w:left="0"/>
        <w:jc w:val="both"/>
        <w:rPr>
          <w:color w:val="000000"/>
        </w:rPr>
      </w:pPr>
      <w:r>
        <w:rPr>
          <w:color w:val="000000"/>
        </w:rPr>
        <w:t xml:space="preserve">- </w:t>
      </w:r>
      <w:r w:rsidR="003B3A5A" w:rsidRPr="003B3A5A">
        <w:rPr>
          <w:color w:val="000000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B3A5A" w:rsidRPr="003B3A5A" w:rsidRDefault="00570B51" w:rsidP="00570B51">
      <w:pPr>
        <w:pStyle w:val="a5"/>
        <w:widowControl w:val="0"/>
        <w:tabs>
          <w:tab w:val="left" w:pos="1134"/>
        </w:tabs>
        <w:ind w:left="0"/>
        <w:jc w:val="both"/>
        <w:rPr>
          <w:color w:val="000000"/>
        </w:rPr>
      </w:pPr>
      <w:r>
        <w:rPr>
          <w:color w:val="000000"/>
        </w:rPr>
        <w:t xml:space="preserve">- </w:t>
      </w:r>
      <w:r w:rsidR="003B3A5A" w:rsidRPr="003B3A5A">
        <w:rPr>
          <w:color w:val="000000"/>
        </w:rPr>
        <w:t>Федеральный закон от 27 мая 2003 г. № 58-ФЗ «О системе государственной службы Российской Федерации»;</w:t>
      </w:r>
    </w:p>
    <w:p w:rsidR="003B3A5A" w:rsidRPr="003B3A5A" w:rsidRDefault="00570B51" w:rsidP="00570B51">
      <w:pPr>
        <w:pStyle w:val="a5"/>
        <w:widowControl w:val="0"/>
        <w:tabs>
          <w:tab w:val="left" w:pos="1134"/>
        </w:tabs>
        <w:ind w:left="0"/>
        <w:jc w:val="both"/>
        <w:rPr>
          <w:color w:val="000000"/>
        </w:rPr>
      </w:pPr>
      <w:r>
        <w:rPr>
          <w:color w:val="000000"/>
        </w:rPr>
        <w:t xml:space="preserve">- </w:t>
      </w:r>
      <w:r w:rsidR="003B3A5A" w:rsidRPr="003B3A5A">
        <w:rPr>
          <w:color w:val="000000"/>
        </w:rPr>
        <w:t>Федеральный закон от 27 июля 2004 г. № 79-ФЗ «О государственной гражданской службе Российской Федерации»;</w:t>
      </w:r>
    </w:p>
    <w:p w:rsidR="003B3A5A" w:rsidRPr="003B3A5A" w:rsidRDefault="00570B51" w:rsidP="00570B51">
      <w:pPr>
        <w:pStyle w:val="a5"/>
        <w:widowControl w:val="0"/>
        <w:tabs>
          <w:tab w:val="left" w:pos="1134"/>
        </w:tabs>
        <w:ind w:left="0"/>
        <w:jc w:val="both"/>
        <w:rPr>
          <w:color w:val="000000"/>
        </w:rPr>
      </w:pPr>
      <w:r>
        <w:rPr>
          <w:color w:val="000000"/>
        </w:rPr>
        <w:t xml:space="preserve">- </w:t>
      </w:r>
      <w:r w:rsidR="003B3A5A" w:rsidRPr="003B3A5A">
        <w:rPr>
          <w:color w:val="000000"/>
        </w:rPr>
        <w:t>Федеральный закон от 27 июля 2006 г. № 152-ФЗ «О персональных данных»;</w:t>
      </w:r>
    </w:p>
    <w:p w:rsidR="003B3A5A" w:rsidRPr="003B3A5A" w:rsidRDefault="00570B51" w:rsidP="00570B51">
      <w:pPr>
        <w:pStyle w:val="a5"/>
        <w:widowControl w:val="0"/>
        <w:tabs>
          <w:tab w:val="left" w:pos="1134"/>
        </w:tabs>
        <w:ind w:left="0"/>
        <w:jc w:val="both"/>
        <w:rPr>
          <w:color w:val="000000"/>
        </w:rPr>
      </w:pPr>
      <w:r>
        <w:rPr>
          <w:color w:val="000000"/>
        </w:rPr>
        <w:t xml:space="preserve">- </w:t>
      </w:r>
      <w:r w:rsidR="003B3A5A" w:rsidRPr="003B3A5A">
        <w:rPr>
          <w:color w:val="000000"/>
        </w:rPr>
        <w:t>Федеральный закон от 25 декабря 2008 г. № 273-ФЗ «О противодействии коррупции»;</w:t>
      </w:r>
    </w:p>
    <w:p w:rsidR="003B3A5A" w:rsidRPr="003B3A5A" w:rsidRDefault="00570B51" w:rsidP="00570B51">
      <w:pPr>
        <w:pStyle w:val="a5"/>
        <w:widowControl w:val="0"/>
        <w:tabs>
          <w:tab w:val="left" w:pos="1134"/>
        </w:tabs>
        <w:ind w:left="0"/>
        <w:jc w:val="both"/>
        <w:rPr>
          <w:color w:val="000000"/>
        </w:rPr>
      </w:pPr>
      <w:r>
        <w:rPr>
          <w:color w:val="000000"/>
        </w:rPr>
        <w:t xml:space="preserve">- </w:t>
      </w:r>
      <w:r w:rsidR="003B3A5A" w:rsidRPr="003B3A5A">
        <w:rPr>
          <w:color w:val="000000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3B3A5A" w:rsidRPr="003B3A5A" w:rsidRDefault="00570B51" w:rsidP="00570B51">
      <w:pPr>
        <w:pStyle w:val="a5"/>
        <w:widowControl w:val="0"/>
        <w:tabs>
          <w:tab w:val="left" w:pos="1134"/>
        </w:tabs>
        <w:ind w:left="0"/>
        <w:jc w:val="both"/>
        <w:rPr>
          <w:color w:val="000000"/>
        </w:rPr>
      </w:pPr>
      <w:r>
        <w:rPr>
          <w:color w:val="000000"/>
        </w:rPr>
        <w:t xml:space="preserve">- </w:t>
      </w:r>
      <w:r w:rsidR="003B3A5A" w:rsidRPr="003B3A5A">
        <w:rPr>
          <w:color w:val="000000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</w:p>
    <w:p w:rsidR="003B3A5A" w:rsidRPr="003B3A5A" w:rsidRDefault="00570B51" w:rsidP="00570B51">
      <w:pPr>
        <w:pStyle w:val="a5"/>
        <w:widowControl w:val="0"/>
        <w:tabs>
          <w:tab w:val="left" w:pos="1134"/>
        </w:tabs>
        <w:ind w:left="0"/>
        <w:jc w:val="both"/>
        <w:rPr>
          <w:color w:val="000000"/>
        </w:rPr>
      </w:pPr>
      <w:r>
        <w:rPr>
          <w:color w:val="000000"/>
        </w:rPr>
        <w:t xml:space="preserve">- </w:t>
      </w:r>
      <w:r w:rsidR="003B3A5A" w:rsidRPr="003B3A5A">
        <w:rPr>
          <w:color w:val="000000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3B3A5A" w:rsidRPr="003B3A5A" w:rsidRDefault="00570B51" w:rsidP="00570B51">
      <w:pPr>
        <w:pStyle w:val="a5"/>
        <w:widowControl w:val="0"/>
        <w:tabs>
          <w:tab w:val="left" w:pos="1134"/>
        </w:tabs>
        <w:ind w:left="0"/>
        <w:jc w:val="both"/>
        <w:rPr>
          <w:color w:val="000000"/>
        </w:rPr>
      </w:pPr>
      <w:r>
        <w:rPr>
          <w:color w:val="000000"/>
        </w:rPr>
        <w:t xml:space="preserve">- </w:t>
      </w:r>
      <w:r w:rsidR="003B3A5A" w:rsidRPr="003B3A5A">
        <w:rPr>
          <w:color w:val="000000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3B3A5A" w:rsidRPr="003B3A5A" w:rsidRDefault="00570B51" w:rsidP="00570B51">
      <w:pPr>
        <w:pStyle w:val="a5"/>
        <w:widowControl w:val="0"/>
        <w:tabs>
          <w:tab w:val="left" w:pos="1134"/>
        </w:tabs>
        <w:ind w:left="0"/>
        <w:jc w:val="both"/>
        <w:rPr>
          <w:color w:val="000000"/>
        </w:rPr>
      </w:pPr>
      <w:r>
        <w:rPr>
          <w:color w:val="000000"/>
        </w:rPr>
        <w:lastRenderedPageBreak/>
        <w:t xml:space="preserve">- </w:t>
      </w:r>
      <w:r w:rsidR="003B3A5A" w:rsidRPr="003B3A5A">
        <w:rPr>
          <w:color w:val="000000"/>
        </w:rPr>
        <w:t>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3B3A5A" w:rsidRPr="003B3A5A" w:rsidRDefault="003B3A5A" w:rsidP="003B3A5A">
      <w:pPr>
        <w:widowControl w:val="0"/>
        <w:tabs>
          <w:tab w:val="left" w:pos="1134"/>
        </w:tabs>
        <w:jc w:val="both"/>
        <w:rPr>
          <w:color w:val="000000"/>
        </w:rPr>
      </w:pPr>
      <w:r w:rsidRPr="003B3A5A">
        <w:t xml:space="preserve">Старший государственный налоговый инспектор </w:t>
      </w:r>
      <w:r w:rsidRPr="003B3A5A">
        <w:rPr>
          <w:color w:val="000000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B3A5A" w:rsidRPr="003B3A5A" w:rsidRDefault="003B3A5A" w:rsidP="003B3A5A">
      <w:pPr>
        <w:widowControl w:val="0"/>
        <w:tabs>
          <w:tab w:val="left" w:pos="1134"/>
        </w:tabs>
        <w:jc w:val="both"/>
      </w:pPr>
      <w:r w:rsidRPr="003B3A5A">
        <w:t>Иные профессиональные знания:</w:t>
      </w:r>
    </w:p>
    <w:p w:rsidR="003B3A5A" w:rsidRPr="003B3A5A" w:rsidRDefault="00570B51" w:rsidP="00570B51">
      <w:pPr>
        <w:pStyle w:val="Default"/>
        <w:tabs>
          <w:tab w:val="left" w:pos="1134"/>
        </w:tabs>
        <w:jc w:val="both"/>
      </w:pPr>
      <w:r>
        <w:rPr>
          <w:color w:val="auto"/>
        </w:rPr>
        <w:t xml:space="preserve">- </w:t>
      </w:r>
      <w:r w:rsidR="003B3A5A" w:rsidRPr="003B3A5A">
        <w:rPr>
          <w:color w:val="auto"/>
        </w:rPr>
        <w:t xml:space="preserve">нормативные акты и </w:t>
      </w:r>
      <w:r w:rsidR="003B3A5A" w:rsidRPr="003B3A5A">
        <w:t>документы, необходимые для администрирования налога на добавленную стоимость;</w:t>
      </w:r>
    </w:p>
    <w:p w:rsidR="003B3A5A" w:rsidRPr="003B3A5A" w:rsidRDefault="00570B51" w:rsidP="00570B51">
      <w:pPr>
        <w:pStyle w:val="a5"/>
        <w:widowControl w:val="0"/>
        <w:tabs>
          <w:tab w:val="left" w:pos="1134"/>
        </w:tabs>
        <w:ind w:left="0"/>
        <w:jc w:val="both"/>
      </w:pPr>
      <w:r>
        <w:rPr>
          <w:color w:val="000000"/>
        </w:rPr>
        <w:t xml:space="preserve">- </w:t>
      </w:r>
      <w:r w:rsidR="003B3A5A" w:rsidRPr="003B3A5A">
        <w:rPr>
          <w:color w:val="000000"/>
        </w:rPr>
        <w:t>основы финансовых и кредитных отношений;</w:t>
      </w:r>
    </w:p>
    <w:p w:rsidR="003B3A5A" w:rsidRPr="003B3A5A" w:rsidRDefault="00570B51" w:rsidP="00570B51">
      <w:pPr>
        <w:pStyle w:val="a5"/>
        <w:widowControl w:val="0"/>
        <w:tabs>
          <w:tab w:val="left" w:pos="1134"/>
        </w:tabs>
        <w:ind w:left="0"/>
        <w:jc w:val="both"/>
      </w:pPr>
      <w:r>
        <w:rPr>
          <w:color w:val="000000"/>
        </w:rPr>
        <w:t xml:space="preserve">- </w:t>
      </w:r>
      <w:r w:rsidR="003B3A5A" w:rsidRPr="003B3A5A">
        <w:rPr>
          <w:color w:val="000000"/>
        </w:rPr>
        <w:t>схемы ухода от налогов;</w:t>
      </w:r>
    </w:p>
    <w:p w:rsidR="003B3A5A" w:rsidRPr="003B3A5A" w:rsidRDefault="00570B51" w:rsidP="00570B51">
      <w:pPr>
        <w:pStyle w:val="a5"/>
        <w:widowControl w:val="0"/>
        <w:tabs>
          <w:tab w:val="left" w:pos="1134"/>
        </w:tabs>
        <w:ind w:left="0"/>
        <w:jc w:val="both"/>
      </w:pPr>
      <w:r>
        <w:rPr>
          <w:color w:val="000000"/>
        </w:rPr>
        <w:t xml:space="preserve">- </w:t>
      </w:r>
      <w:r w:rsidR="003B3A5A" w:rsidRPr="003B3A5A">
        <w:rPr>
          <w:color w:val="000000"/>
        </w:rPr>
        <w:t>порядок определения налогооблагаемой базы;</w:t>
      </w:r>
    </w:p>
    <w:p w:rsidR="003B3A5A" w:rsidRPr="003B3A5A" w:rsidRDefault="00570B51" w:rsidP="00570B51">
      <w:pPr>
        <w:pStyle w:val="Default"/>
        <w:tabs>
          <w:tab w:val="left" w:pos="1134"/>
        </w:tabs>
        <w:jc w:val="both"/>
      </w:pPr>
      <w:r>
        <w:t xml:space="preserve">- </w:t>
      </w:r>
      <w:r w:rsidR="003B3A5A" w:rsidRPr="003B3A5A">
        <w:t xml:space="preserve">понятие «налоговый контроль»; </w:t>
      </w:r>
    </w:p>
    <w:p w:rsidR="003B3A5A" w:rsidRPr="003B3A5A" w:rsidRDefault="00570B51" w:rsidP="00570B51">
      <w:pPr>
        <w:pStyle w:val="Default"/>
        <w:tabs>
          <w:tab w:val="left" w:pos="1134"/>
        </w:tabs>
        <w:jc w:val="both"/>
      </w:pPr>
      <w:r>
        <w:t xml:space="preserve">- </w:t>
      </w:r>
      <w:r w:rsidR="003B3A5A" w:rsidRPr="003B3A5A">
        <w:t xml:space="preserve">особенности проведения выездных налоговых проверок, в </w:t>
      </w:r>
      <w:proofErr w:type="spellStart"/>
      <w:r w:rsidR="003B3A5A" w:rsidRPr="003B3A5A">
        <w:t>т.ч</w:t>
      </w:r>
      <w:proofErr w:type="spellEnd"/>
      <w:r w:rsidR="003B3A5A" w:rsidRPr="003B3A5A">
        <w:t xml:space="preserve">. консолидированной группы налогоплательщиков; </w:t>
      </w:r>
    </w:p>
    <w:p w:rsidR="003B3A5A" w:rsidRPr="003B3A5A" w:rsidRDefault="00570B51" w:rsidP="00570B51">
      <w:pPr>
        <w:pStyle w:val="Default"/>
        <w:tabs>
          <w:tab w:val="left" w:pos="1134"/>
        </w:tabs>
        <w:jc w:val="both"/>
      </w:pPr>
      <w:r>
        <w:t xml:space="preserve">- </w:t>
      </w:r>
      <w:r w:rsidR="003B3A5A" w:rsidRPr="003B3A5A">
        <w:t>особенности проведения «углубленных» камеральных налоговых проверок;</w:t>
      </w:r>
    </w:p>
    <w:p w:rsidR="003B3A5A" w:rsidRPr="003B3A5A" w:rsidRDefault="00570B51" w:rsidP="00570B51">
      <w:pPr>
        <w:pStyle w:val="Default"/>
        <w:tabs>
          <w:tab w:val="left" w:pos="1134"/>
        </w:tabs>
        <w:jc w:val="both"/>
      </w:pPr>
      <w:r>
        <w:t xml:space="preserve">- </w:t>
      </w:r>
      <w:r w:rsidR="003B3A5A" w:rsidRPr="003B3A5A">
        <w:t>требования к составлению акта/дополнения к акту/решения камеральной и выездной налоговой проверки;</w:t>
      </w:r>
    </w:p>
    <w:p w:rsidR="003B3A5A" w:rsidRPr="003B3A5A" w:rsidRDefault="00570B51" w:rsidP="00570B51">
      <w:pPr>
        <w:pStyle w:val="Default"/>
        <w:tabs>
          <w:tab w:val="left" w:pos="1134"/>
        </w:tabs>
        <w:jc w:val="both"/>
        <w:rPr>
          <w:color w:val="auto"/>
        </w:rPr>
      </w:pPr>
      <w:r>
        <w:rPr>
          <w:color w:val="auto"/>
        </w:rPr>
        <w:t xml:space="preserve">- </w:t>
      </w:r>
      <w:r w:rsidR="003B3A5A" w:rsidRPr="003B3A5A">
        <w:rPr>
          <w:color w:val="auto"/>
        </w:rPr>
        <w:t xml:space="preserve">порядок и сроки </w:t>
      </w:r>
      <w:r w:rsidR="003B3A5A" w:rsidRPr="003B3A5A">
        <w:t xml:space="preserve">осуществления </w:t>
      </w:r>
      <w:r w:rsidR="003B3A5A" w:rsidRPr="003B3A5A">
        <w:rPr>
          <w:color w:val="auto"/>
        </w:rPr>
        <w:t xml:space="preserve">мероприятий налогового контроля, в </w:t>
      </w:r>
      <w:proofErr w:type="spellStart"/>
      <w:r w:rsidR="003B3A5A" w:rsidRPr="003B3A5A">
        <w:rPr>
          <w:color w:val="auto"/>
        </w:rPr>
        <w:t>т.ч</w:t>
      </w:r>
      <w:proofErr w:type="spellEnd"/>
      <w:r w:rsidR="003B3A5A" w:rsidRPr="003B3A5A">
        <w:rPr>
          <w:color w:val="auto"/>
        </w:rPr>
        <w:t>. в рамках проведения камеральных и выездных проверок;</w:t>
      </w:r>
    </w:p>
    <w:p w:rsidR="003B3A5A" w:rsidRPr="003B3A5A" w:rsidRDefault="00570B51" w:rsidP="00570B51">
      <w:pPr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="003B3A5A" w:rsidRPr="003B3A5A">
        <w:rPr>
          <w:color w:val="000000"/>
        </w:rPr>
        <w:t xml:space="preserve">порядок и сроки проведения камеральных и выездных налоговых проверок; </w:t>
      </w:r>
    </w:p>
    <w:p w:rsidR="003B3A5A" w:rsidRPr="003B3A5A" w:rsidRDefault="00570B51" w:rsidP="00570B51">
      <w:pPr>
        <w:tabs>
          <w:tab w:val="left" w:pos="1134"/>
        </w:tabs>
        <w:jc w:val="both"/>
        <w:rPr>
          <w:color w:val="000000"/>
        </w:rPr>
      </w:pPr>
      <w:r>
        <w:t xml:space="preserve">- </w:t>
      </w:r>
      <w:r w:rsidR="003B3A5A" w:rsidRPr="003B3A5A">
        <w:t xml:space="preserve">порядок и сроки рассмотрения материалов камеральных и выездных налоговых проверок; </w:t>
      </w:r>
    </w:p>
    <w:p w:rsidR="003B3A5A" w:rsidRPr="003B3A5A" w:rsidRDefault="00570B51" w:rsidP="00570B51">
      <w:pPr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="003B3A5A" w:rsidRPr="003B3A5A">
        <w:rPr>
          <w:color w:val="000000"/>
        </w:rPr>
        <w:t>судебно-арбитражная практика в части камеральных и выездных проверок;</w:t>
      </w:r>
    </w:p>
    <w:p w:rsidR="003B3A5A" w:rsidRPr="003B3A5A" w:rsidRDefault="00570B51" w:rsidP="00570B51">
      <w:pPr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="003B3A5A" w:rsidRPr="003B3A5A">
        <w:rPr>
          <w:color w:val="000000"/>
        </w:rPr>
        <w:t>порядок и критерии отбора налогоплательщиков для формирования Плана выездных налоговых проверок;</w:t>
      </w:r>
    </w:p>
    <w:p w:rsidR="003B3A5A" w:rsidRPr="003B3A5A" w:rsidRDefault="00570B51" w:rsidP="00570B51">
      <w:pPr>
        <w:tabs>
          <w:tab w:val="left" w:pos="0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="003B3A5A" w:rsidRPr="003B3A5A">
        <w:rPr>
          <w:color w:val="000000"/>
        </w:rPr>
        <w:t xml:space="preserve">оценка доказательственной базы, собранной Инспекцией в отношении выгодоприобретателей в целях рассмотрения вопроса о включении в План выездных налоговых проверок, с учетом концепции </w:t>
      </w:r>
      <w:proofErr w:type="spellStart"/>
      <w:r w:rsidR="003B3A5A" w:rsidRPr="003B3A5A">
        <w:rPr>
          <w:color w:val="000000"/>
        </w:rPr>
        <w:t>приоритизации</w:t>
      </w:r>
      <w:proofErr w:type="spellEnd"/>
      <w:r w:rsidR="003B3A5A" w:rsidRPr="003B3A5A">
        <w:rPr>
          <w:color w:val="000000"/>
        </w:rPr>
        <w:t>, утвержденной письмами ФНС России;</w:t>
      </w:r>
    </w:p>
    <w:p w:rsidR="003B3A5A" w:rsidRPr="003B3A5A" w:rsidRDefault="00570B51" w:rsidP="00570B51">
      <w:pPr>
        <w:pStyle w:val="Default"/>
        <w:tabs>
          <w:tab w:val="left" w:pos="0"/>
          <w:tab w:val="left" w:pos="1134"/>
        </w:tabs>
        <w:jc w:val="both"/>
      </w:pPr>
      <w:r>
        <w:t>- </w:t>
      </w:r>
      <w:r w:rsidR="003B3A5A" w:rsidRPr="003B3A5A">
        <w:t xml:space="preserve">особенности налогообложения при ввозе товаров на территорию Российской Федерации и иные территории, находящиеся под ее юрисдикцией; </w:t>
      </w:r>
    </w:p>
    <w:p w:rsidR="003B3A5A" w:rsidRPr="003B3A5A" w:rsidRDefault="00570B51" w:rsidP="00570B51">
      <w:pPr>
        <w:pStyle w:val="Default"/>
        <w:tabs>
          <w:tab w:val="left" w:pos="1134"/>
        </w:tabs>
        <w:jc w:val="both"/>
      </w:pPr>
      <w:r>
        <w:t xml:space="preserve">- </w:t>
      </w:r>
      <w:r w:rsidR="003B3A5A" w:rsidRPr="003B3A5A">
        <w:t xml:space="preserve">особенности налогообложения при вывозе товаров с территории Российской Федерации. </w:t>
      </w:r>
    </w:p>
    <w:p w:rsidR="003B3A5A" w:rsidRPr="003B3A5A" w:rsidRDefault="00570B51" w:rsidP="003B3A5A">
      <w:pPr>
        <w:widowControl w:val="0"/>
        <w:jc w:val="both"/>
        <w:rPr>
          <w:spacing w:val="-2"/>
        </w:rPr>
      </w:pPr>
      <w:r>
        <w:rPr>
          <w:spacing w:val="-2"/>
        </w:rPr>
        <w:t>2</w:t>
      </w:r>
      <w:r w:rsidR="003B3A5A" w:rsidRPr="003B3A5A">
        <w:rPr>
          <w:spacing w:val="-2"/>
        </w:rPr>
        <w:t xml:space="preserve">.3. Наличие функциональных знаний: </w:t>
      </w:r>
    </w:p>
    <w:p w:rsidR="003B3A5A" w:rsidRPr="003B3A5A" w:rsidRDefault="00570B51" w:rsidP="00570B51">
      <w:pPr>
        <w:pStyle w:val="Default"/>
        <w:jc w:val="both"/>
      </w:pPr>
      <w:r>
        <w:t xml:space="preserve">- </w:t>
      </w:r>
      <w:r w:rsidR="003B3A5A" w:rsidRPr="003B3A5A">
        <w:t xml:space="preserve">принципы, методы, технологии и механизмы осуществления контроля (надзора); </w:t>
      </w:r>
    </w:p>
    <w:p w:rsidR="003B3A5A" w:rsidRPr="003B3A5A" w:rsidRDefault="00570B51" w:rsidP="00570B51">
      <w:pPr>
        <w:widowControl w:val="0"/>
        <w:jc w:val="both"/>
      </w:pPr>
      <w:r>
        <w:t xml:space="preserve">- </w:t>
      </w:r>
      <w:r w:rsidR="003B3A5A" w:rsidRPr="003B3A5A">
        <w:t xml:space="preserve">виды, назначение и технологии организации проверочных процедур; </w:t>
      </w:r>
    </w:p>
    <w:p w:rsidR="003B3A5A" w:rsidRPr="003B3A5A" w:rsidRDefault="00570B51" w:rsidP="00570B51">
      <w:pPr>
        <w:pStyle w:val="Default"/>
        <w:tabs>
          <w:tab w:val="left" w:pos="1560"/>
        </w:tabs>
        <w:ind w:right="-425"/>
        <w:jc w:val="both"/>
      </w:pPr>
      <w:r>
        <w:t xml:space="preserve">- </w:t>
      </w:r>
      <w:r w:rsidR="003B3A5A" w:rsidRPr="003B3A5A">
        <w:t xml:space="preserve">процедура организации проверки: порядок, этапы, инструменты проведения; </w:t>
      </w:r>
    </w:p>
    <w:p w:rsidR="003B3A5A" w:rsidRPr="003B3A5A" w:rsidRDefault="00570B51" w:rsidP="00570B51">
      <w:pPr>
        <w:pStyle w:val="Default"/>
        <w:tabs>
          <w:tab w:val="left" w:pos="1560"/>
        </w:tabs>
        <w:ind w:right="-425"/>
        <w:jc w:val="both"/>
      </w:pPr>
      <w:r>
        <w:t xml:space="preserve">- </w:t>
      </w:r>
      <w:r w:rsidR="003B3A5A" w:rsidRPr="003B3A5A">
        <w:t xml:space="preserve">ограничения при проведении проверочных процедур; </w:t>
      </w:r>
    </w:p>
    <w:p w:rsidR="003B3A5A" w:rsidRPr="003B3A5A" w:rsidRDefault="00570B51" w:rsidP="00570B51">
      <w:pPr>
        <w:pStyle w:val="Default"/>
        <w:tabs>
          <w:tab w:val="left" w:pos="1560"/>
        </w:tabs>
        <w:ind w:right="-425"/>
        <w:jc w:val="both"/>
      </w:pPr>
      <w:r>
        <w:t xml:space="preserve">- </w:t>
      </w:r>
      <w:r w:rsidR="003B3A5A" w:rsidRPr="003B3A5A">
        <w:t xml:space="preserve">меры, принимаемые по результатам проверки; </w:t>
      </w:r>
    </w:p>
    <w:p w:rsidR="003B3A5A" w:rsidRPr="003B3A5A" w:rsidRDefault="00570B51" w:rsidP="00570B51">
      <w:pPr>
        <w:pStyle w:val="Default"/>
        <w:tabs>
          <w:tab w:val="left" w:pos="1560"/>
        </w:tabs>
        <w:ind w:right="-425"/>
        <w:jc w:val="both"/>
      </w:pPr>
      <w:r>
        <w:t xml:space="preserve">- </w:t>
      </w:r>
      <w:r w:rsidR="003B3A5A" w:rsidRPr="003B3A5A">
        <w:t xml:space="preserve">плановые (рейдовые) осмотры; </w:t>
      </w:r>
    </w:p>
    <w:p w:rsidR="003B3A5A" w:rsidRPr="003B3A5A" w:rsidRDefault="00570B51" w:rsidP="00570B51">
      <w:pPr>
        <w:pStyle w:val="Default"/>
        <w:tabs>
          <w:tab w:val="left" w:pos="1560"/>
        </w:tabs>
        <w:ind w:right="-425"/>
        <w:jc w:val="both"/>
      </w:pPr>
      <w:r>
        <w:t xml:space="preserve">- </w:t>
      </w:r>
      <w:r w:rsidR="003B3A5A" w:rsidRPr="003B3A5A"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3B3A5A" w:rsidRPr="003B3A5A" w:rsidRDefault="00570B51" w:rsidP="00570B51">
      <w:pPr>
        <w:pStyle w:val="Default"/>
        <w:tabs>
          <w:tab w:val="left" w:pos="1560"/>
        </w:tabs>
        <w:ind w:right="-425"/>
        <w:jc w:val="both"/>
      </w:pPr>
      <w:r>
        <w:t xml:space="preserve">- </w:t>
      </w:r>
      <w:r w:rsidR="003B3A5A" w:rsidRPr="003B3A5A">
        <w:t>система взаимодействия в рамках внутриведомственного и межведомственного электронного документооборота;</w:t>
      </w:r>
    </w:p>
    <w:p w:rsidR="003B3A5A" w:rsidRPr="003B3A5A" w:rsidRDefault="00570B51" w:rsidP="00570B51">
      <w:pPr>
        <w:pStyle w:val="Default"/>
        <w:tabs>
          <w:tab w:val="left" w:pos="1560"/>
        </w:tabs>
        <w:ind w:right="-425"/>
        <w:jc w:val="both"/>
      </w:pPr>
      <w:r>
        <w:t xml:space="preserve">- </w:t>
      </w:r>
      <w:r w:rsidR="003B3A5A" w:rsidRPr="003B3A5A">
        <w:t>понятие проведения анализа финансово-хозяйственной деятельности юридических лиц и индивидуальных предпринимателей;</w:t>
      </w:r>
    </w:p>
    <w:p w:rsidR="003B3A5A" w:rsidRPr="003B3A5A" w:rsidRDefault="00570B51" w:rsidP="00570B51">
      <w:pPr>
        <w:pStyle w:val="Default"/>
        <w:tabs>
          <w:tab w:val="left" w:pos="1560"/>
        </w:tabs>
        <w:ind w:right="-425"/>
        <w:jc w:val="both"/>
      </w:pPr>
      <w:r>
        <w:t xml:space="preserve">- </w:t>
      </w:r>
      <w:r w:rsidR="003B3A5A" w:rsidRPr="003B3A5A">
        <w:t>принципы, методы, технологии проведения анализа финансово-хозяйственной деятельности налогоплательщиков;</w:t>
      </w:r>
    </w:p>
    <w:p w:rsidR="003B3A5A" w:rsidRPr="003B3A5A" w:rsidRDefault="00570B51" w:rsidP="00570B51">
      <w:pPr>
        <w:widowControl w:val="0"/>
        <w:tabs>
          <w:tab w:val="left" w:pos="1560"/>
        </w:tabs>
        <w:ind w:right="-425"/>
        <w:jc w:val="both"/>
        <w:rPr>
          <w:spacing w:val="-2"/>
        </w:rPr>
      </w:pPr>
      <w:r>
        <w:t xml:space="preserve">- </w:t>
      </w:r>
      <w:r w:rsidR="003B3A5A" w:rsidRPr="003B3A5A">
        <w:t xml:space="preserve">основания проведения и особенности внеплановых проверок. </w:t>
      </w:r>
    </w:p>
    <w:p w:rsidR="003B3A5A" w:rsidRPr="003B3A5A" w:rsidRDefault="00570B51" w:rsidP="00570B51">
      <w:pPr>
        <w:widowControl w:val="0"/>
        <w:tabs>
          <w:tab w:val="left" w:pos="142"/>
        </w:tabs>
        <w:ind w:right="-425"/>
        <w:jc w:val="both"/>
        <w:rPr>
          <w:color w:val="000000"/>
        </w:rPr>
      </w:pPr>
      <w:r>
        <w:t>2</w:t>
      </w:r>
      <w:r w:rsidR="003B3A5A" w:rsidRPr="003B3A5A">
        <w:t>.4</w:t>
      </w:r>
      <w:r w:rsidR="003B3A5A" w:rsidRPr="003B3A5A">
        <w:rPr>
          <w:color w:val="000000"/>
        </w:rPr>
        <w:t xml:space="preserve">. Наличие базовых умений: </w:t>
      </w:r>
    </w:p>
    <w:p w:rsidR="003B3A5A" w:rsidRPr="003B3A5A" w:rsidRDefault="00570B51" w:rsidP="00570B51">
      <w:pPr>
        <w:pStyle w:val="a5"/>
        <w:widowControl w:val="0"/>
        <w:tabs>
          <w:tab w:val="left" w:pos="0"/>
        </w:tabs>
        <w:ind w:left="0" w:right="-425"/>
        <w:jc w:val="both"/>
        <w:rPr>
          <w:color w:val="000000"/>
        </w:rPr>
      </w:pPr>
      <w:r>
        <w:rPr>
          <w:color w:val="000000"/>
        </w:rPr>
        <w:t xml:space="preserve">- </w:t>
      </w:r>
      <w:r w:rsidR="003B3A5A" w:rsidRPr="003B3A5A">
        <w:rPr>
          <w:color w:val="000000"/>
        </w:rPr>
        <w:t>умение мыслить системно (стратегически);</w:t>
      </w:r>
    </w:p>
    <w:p w:rsidR="003B3A5A" w:rsidRPr="003B3A5A" w:rsidRDefault="00570B51" w:rsidP="00570B51">
      <w:pPr>
        <w:pStyle w:val="a5"/>
        <w:widowControl w:val="0"/>
        <w:tabs>
          <w:tab w:val="left" w:pos="0"/>
        </w:tabs>
        <w:ind w:left="0" w:right="-425"/>
        <w:jc w:val="both"/>
        <w:rPr>
          <w:color w:val="000000"/>
        </w:rPr>
      </w:pPr>
      <w:r>
        <w:rPr>
          <w:color w:val="000000"/>
        </w:rPr>
        <w:t xml:space="preserve">- </w:t>
      </w:r>
      <w:r w:rsidR="003B3A5A" w:rsidRPr="003B3A5A">
        <w:rPr>
          <w:color w:val="000000"/>
        </w:rPr>
        <w:t>умение планировать, рационально использовать служебное время и достигать результата;</w:t>
      </w:r>
    </w:p>
    <w:p w:rsidR="003B3A5A" w:rsidRPr="003B3A5A" w:rsidRDefault="00570B51" w:rsidP="00570B51">
      <w:pPr>
        <w:pStyle w:val="a5"/>
        <w:widowControl w:val="0"/>
        <w:tabs>
          <w:tab w:val="left" w:pos="0"/>
        </w:tabs>
        <w:ind w:left="0" w:right="-425"/>
        <w:jc w:val="both"/>
        <w:rPr>
          <w:color w:val="000000"/>
        </w:rPr>
      </w:pPr>
      <w:r>
        <w:rPr>
          <w:color w:val="000000"/>
        </w:rPr>
        <w:t xml:space="preserve">- </w:t>
      </w:r>
      <w:r w:rsidR="003B3A5A" w:rsidRPr="003B3A5A">
        <w:rPr>
          <w:color w:val="000000"/>
        </w:rPr>
        <w:t>коммуникативные умения;</w:t>
      </w:r>
    </w:p>
    <w:p w:rsidR="003B3A5A" w:rsidRDefault="00570B51" w:rsidP="00570B51">
      <w:pPr>
        <w:pStyle w:val="a5"/>
        <w:widowControl w:val="0"/>
        <w:tabs>
          <w:tab w:val="left" w:pos="0"/>
        </w:tabs>
        <w:ind w:left="0" w:right="-425"/>
        <w:jc w:val="both"/>
        <w:rPr>
          <w:color w:val="000000"/>
        </w:rPr>
      </w:pPr>
      <w:r>
        <w:rPr>
          <w:color w:val="000000"/>
        </w:rPr>
        <w:t xml:space="preserve">- </w:t>
      </w:r>
      <w:r w:rsidR="003B3A5A" w:rsidRPr="003B3A5A">
        <w:rPr>
          <w:color w:val="000000"/>
        </w:rPr>
        <w:t>умение управлять изменениями.</w:t>
      </w:r>
    </w:p>
    <w:p w:rsidR="00860D4E" w:rsidRPr="003B3A5A" w:rsidRDefault="00860D4E" w:rsidP="00570B51">
      <w:pPr>
        <w:pStyle w:val="a5"/>
        <w:widowControl w:val="0"/>
        <w:tabs>
          <w:tab w:val="left" w:pos="0"/>
        </w:tabs>
        <w:ind w:left="0" w:right="-425"/>
        <w:jc w:val="both"/>
        <w:rPr>
          <w:color w:val="000000"/>
        </w:rPr>
      </w:pPr>
      <w:bookmarkStart w:id="0" w:name="_GoBack"/>
      <w:bookmarkEnd w:id="0"/>
    </w:p>
    <w:p w:rsidR="003B3A5A" w:rsidRPr="003B3A5A" w:rsidRDefault="00570B51" w:rsidP="00570B51">
      <w:pPr>
        <w:widowControl w:val="0"/>
        <w:tabs>
          <w:tab w:val="left" w:pos="0"/>
        </w:tabs>
        <w:ind w:right="-425"/>
        <w:jc w:val="both"/>
        <w:rPr>
          <w:color w:val="000000"/>
        </w:rPr>
      </w:pPr>
      <w:r>
        <w:lastRenderedPageBreak/>
        <w:t>2</w:t>
      </w:r>
      <w:r w:rsidR="003B3A5A" w:rsidRPr="003B3A5A">
        <w:t>.5.</w:t>
      </w:r>
      <w:r w:rsidR="003B3A5A" w:rsidRPr="003B3A5A">
        <w:rPr>
          <w:color w:val="000000"/>
        </w:rPr>
        <w:t xml:space="preserve"> Наличие профессиональных умений: </w:t>
      </w:r>
    </w:p>
    <w:p w:rsidR="003B3A5A" w:rsidRPr="003B3A5A" w:rsidRDefault="00570B51" w:rsidP="00570B51">
      <w:pPr>
        <w:pStyle w:val="a5"/>
        <w:widowControl w:val="0"/>
        <w:tabs>
          <w:tab w:val="left" w:pos="0"/>
        </w:tabs>
        <w:ind w:left="0" w:right="-425"/>
        <w:jc w:val="both"/>
        <w:rPr>
          <w:color w:val="000000"/>
        </w:rPr>
      </w:pPr>
      <w:r>
        <w:rPr>
          <w:color w:val="000000"/>
        </w:rPr>
        <w:t xml:space="preserve">- </w:t>
      </w:r>
      <w:r w:rsidR="003B3A5A" w:rsidRPr="003B3A5A">
        <w:rPr>
          <w:color w:val="000000"/>
        </w:rPr>
        <w:t>анализ результатов контрольной работы, проводимой при мероприятиях налогового контроля;</w:t>
      </w:r>
    </w:p>
    <w:p w:rsidR="003B3A5A" w:rsidRPr="003B3A5A" w:rsidRDefault="00570B51" w:rsidP="00570B51">
      <w:pPr>
        <w:pStyle w:val="a5"/>
        <w:widowControl w:val="0"/>
        <w:tabs>
          <w:tab w:val="left" w:pos="0"/>
        </w:tabs>
        <w:ind w:left="0" w:right="-425"/>
        <w:jc w:val="both"/>
        <w:rPr>
          <w:color w:val="000000"/>
        </w:rPr>
      </w:pPr>
      <w:r>
        <w:rPr>
          <w:color w:val="000000"/>
        </w:rPr>
        <w:t xml:space="preserve">- </w:t>
      </w:r>
      <w:r w:rsidR="003B3A5A" w:rsidRPr="003B3A5A">
        <w:rPr>
          <w:color w:val="000000"/>
        </w:rPr>
        <w:t xml:space="preserve">анализ и систематизация форм и методов выявления и доказывания применяемых налогоплательщиком схем уклонения </w:t>
      </w:r>
      <w:proofErr w:type="spellStart"/>
      <w:r w:rsidR="003B3A5A" w:rsidRPr="003B3A5A">
        <w:rPr>
          <w:color w:val="000000"/>
        </w:rPr>
        <w:t>oт</w:t>
      </w:r>
      <w:proofErr w:type="spellEnd"/>
      <w:r w:rsidR="003B3A5A" w:rsidRPr="003B3A5A">
        <w:rPr>
          <w:color w:val="000000"/>
        </w:rPr>
        <w:t xml:space="preserve"> налогообложения;</w:t>
      </w:r>
    </w:p>
    <w:p w:rsidR="003B3A5A" w:rsidRPr="003B3A5A" w:rsidRDefault="00570B51" w:rsidP="00570B51">
      <w:pPr>
        <w:pStyle w:val="a5"/>
        <w:widowControl w:val="0"/>
        <w:tabs>
          <w:tab w:val="left" w:pos="0"/>
        </w:tabs>
        <w:ind w:left="0" w:right="-425"/>
        <w:jc w:val="both"/>
        <w:rPr>
          <w:color w:val="000000"/>
        </w:rPr>
      </w:pPr>
      <w:r>
        <w:rPr>
          <w:color w:val="000000"/>
        </w:rPr>
        <w:t xml:space="preserve">- </w:t>
      </w:r>
      <w:r w:rsidR="003B3A5A" w:rsidRPr="003B3A5A">
        <w:rPr>
          <w:color w:val="000000"/>
        </w:rPr>
        <w:t xml:space="preserve">анализ результатов контрольно-аналитической работы для проведения «углубленных» камеральных налоговых проверок в рамках отработки приоритетных выгодоприобретателей, включенных в ФРПВ; </w:t>
      </w:r>
    </w:p>
    <w:p w:rsidR="003B3A5A" w:rsidRPr="003B3A5A" w:rsidRDefault="00570B51" w:rsidP="00570B51">
      <w:pPr>
        <w:pStyle w:val="a5"/>
        <w:widowControl w:val="0"/>
        <w:tabs>
          <w:tab w:val="left" w:pos="0"/>
        </w:tabs>
        <w:ind w:left="0" w:right="-425"/>
        <w:jc w:val="both"/>
        <w:rPr>
          <w:color w:val="000000"/>
        </w:rPr>
      </w:pPr>
      <w:r>
        <w:rPr>
          <w:color w:val="000000"/>
        </w:rPr>
        <w:t xml:space="preserve">- </w:t>
      </w:r>
      <w:r w:rsidR="003B3A5A" w:rsidRPr="003B3A5A">
        <w:rPr>
          <w:color w:val="000000"/>
        </w:rPr>
        <w:t>разработка рекомендаций и направление поручений в территориальные налоговые органы г. Москвы по результатам проведенного анализа контрольно-аналитической работы;</w:t>
      </w:r>
    </w:p>
    <w:p w:rsidR="003B3A5A" w:rsidRPr="003B3A5A" w:rsidRDefault="00570B51" w:rsidP="00570B51">
      <w:pPr>
        <w:pStyle w:val="a5"/>
        <w:widowControl w:val="0"/>
        <w:tabs>
          <w:tab w:val="left" w:pos="0"/>
        </w:tabs>
        <w:ind w:left="0" w:right="-425"/>
        <w:jc w:val="both"/>
        <w:rPr>
          <w:color w:val="000000"/>
        </w:rPr>
      </w:pPr>
      <w:r>
        <w:rPr>
          <w:color w:val="000000"/>
        </w:rPr>
        <w:t xml:space="preserve">- </w:t>
      </w:r>
      <w:r w:rsidR="003B3A5A" w:rsidRPr="003B3A5A">
        <w:rPr>
          <w:color w:val="000000"/>
        </w:rPr>
        <w:t xml:space="preserve">контроль за проведением выездных и камеральных налоговых проверок, а также рассмотрением и оформлением результатов проверок в соответствии с Налоговым Кодексом РФ; </w:t>
      </w:r>
    </w:p>
    <w:p w:rsidR="003B3A5A" w:rsidRPr="003B3A5A" w:rsidRDefault="00570B51" w:rsidP="00570B51">
      <w:pPr>
        <w:pStyle w:val="a5"/>
        <w:widowControl w:val="0"/>
        <w:tabs>
          <w:tab w:val="left" w:pos="1560"/>
        </w:tabs>
        <w:ind w:left="0"/>
        <w:jc w:val="both"/>
        <w:rPr>
          <w:color w:val="000000"/>
        </w:rPr>
      </w:pPr>
      <w:r>
        <w:rPr>
          <w:color w:val="000000"/>
        </w:rPr>
        <w:t xml:space="preserve">- </w:t>
      </w:r>
      <w:r w:rsidR="003B3A5A" w:rsidRPr="003B3A5A">
        <w:rPr>
          <w:color w:val="000000"/>
        </w:rPr>
        <w:t xml:space="preserve">контроль в рамках действующего законодательства Российской Федерации о налогах и сборах за деятельностью территориальных налоговых органов г. Москвы с использованием в своей работе всех форм налогового контроля, применяемых вне рамок проведения налоговых проверок, в ходе камеральных и выездных (тематических, комплексных) налоговых проверок, за проведением мероприятий налогового контроля в отношении налогоплательщиков, в налоговых декларациях по налогу на добавленную стоимость (далее – НДС) которых выявлены риски, установленные с использованием программного комплекса АИС – налог 3, в целях доказывания схем уклонения </w:t>
      </w:r>
      <w:proofErr w:type="spellStart"/>
      <w:r w:rsidR="003B3A5A" w:rsidRPr="003B3A5A">
        <w:rPr>
          <w:color w:val="000000"/>
        </w:rPr>
        <w:t>oт</w:t>
      </w:r>
      <w:proofErr w:type="spellEnd"/>
      <w:r w:rsidR="003B3A5A" w:rsidRPr="003B3A5A">
        <w:rPr>
          <w:color w:val="000000"/>
        </w:rPr>
        <w:t xml:space="preserve"> налогообложения, с учетом концепции </w:t>
      </w:r>
      <w:proofErr w:type="spellStart"/>
      <w:r w:rsidR="003B3A5A" w:rsidRPr="003B3A5A">
        <w:rPr>
          <w:color w:val="000000"/>
        </w:rPr>
        <w:t>приоритизации</w:t>
      </w:r>
      <w:proofErr w:type="spellEnd"/>
      <w:r w:rsidR="003B3A5A" w:rsidRPr="003B3A5A">
        <w:rPr>
          <w:color w:val="000000"/>
        </w:rPr>
        <w:t>, утвержденной письмами ФНС России;</w:t>
      </w:r>
    </w:p>
    <w:p w:rsidR="003B3A5A" w:rsidRPr="003B3A5A" w:rsidRDefault="00570B51" w:rsidP="00570B51">
      <w:pPr>
        <w:pStyle w:val="a5"/>
        <w:widowControl w:val="0"/>
        <w:tabs>
          <w:tab w:val="left" w:pos="1560"/>
        </w:tabs>
        <w:ind w:left="0"/>
        <w:jc w:val="both"/>
        <w:rPr>
          <w:color w:val="000000"/>
        </w:rPr>
      </w:pPr>
      <w:r>
        <w:rPr>
          <w:color w:val="000000"/>
        </w:rPr>
        <w:t xml:space="preserve">- </w:t>
      </w:r>
      <w:r w:rsidR="003B3A5A" w:rsidRPr="003B3A5A">
        <w:rPr>
          <w:color w:val="000000"/>
        </w:rPr>
        <w:t>контроль за качеством проведения территориальными налоговыми органами г. Москвы мероприятий налогового контроля в отношении участников схем уклонения от налогообложения и предполагаемых выгодоприобретателей, включенных в Федеральный реестр предполагаемых выгодоприобретателей (далее – ФРПВ), оценка корректности установления их роли;</w:t>
      </w:r>
    </w:p>
    <w:p w:rsidR="003B3A5A" w:rsidRPr="003B3A5A" w:rsidRDefault="00570B51" w:rsidP="00570B51">
      <w:pPr>
        <w:pStyle w:val="a5"/>
        <w:widowControl w:val="0"/>
        <w:tabs>
          <w:tab w:val="left" w:pos="1560"/>
        </w:tabs>
        <w:ind w:left="0"/>
        <w:jc w:val="both"/>
        <w:rPr>
          <w:color w:val="000000"/>
        </w:rPr>
      </w:pPr>
      <w:r>
        <w:rPr>
          <w:color w:val="000000"/>
        </w:rPr>
        <w:t xml:space="preserve">- </w:t>
      </w:r>
      <w:r w:rsidR="003B3A5A" w:rsidRPr="003B3A5A">
        <w:rPr>
          <w:color w:val="000000"/>
        </w:rPr>
        <w:t>участие (при необходимости) в проведении мероприятий налогового контроля, осуществляемыми территориальными налоговыми органами г. Москвы вне рамок налоговых проверок, в ходе камеральных и выездных налоговых проверок, назначенных по итогам отработки рисков, выявленных в результате анализа деклараций по налогу на добавленную стоимость;</w:t>
      </w:r>
    </w:p>
    <w:p w:rsidR="003B3A5A" w:rsidRPr="003B3A5A" w:rsidRDefault="00570B51" w:rsidP="00570B51">
      <w:pPr>
        <w:pStyle w:val="a5"/>
        <w:widowControl w:val="0"/>
        <w:tabs>
          <w:tab w:val="left" w:pos="1560"/>
        </w:tabs>
        <w:ind w:left="0"/>
        <w:jc w:val="both"/>
        <w:rPr>
          <w:color w:val="000000"/>
        </w:rPr>
      </w:pPr>
      <w:r>
        <w:rPr>
          <w:color w:val="000000"/>
        </w:rPr>
        <w:t xml:space="preserve">- </w:t>
      </w:r>
      <w:r w:rsidR="003B3A5A" w:rsidRPr="003B3A5A">
        <w:rPr>
          <w:color w:val="000000"/>
        </w:rPr>
        <w:t>организация планирования выездных налоговых проверок в отношении налогоплательщиков, в деятельности которых выявлены схемы ухода от налогообложения, и которые являются приоритетными к отработке согласно концепции, утвержденной письмами ФНС России;</w:t>
      </w:r>
    </w:p>
    <w:p w:rsidR="003B3A5A" w:rsidRPr="003B3A5A" w:rsidRDefault="00570B51" w:rsidP="00570B51">
      <w:pPr>
        <w:pStyle w:val="a5"/>
        <w:widowControl w:val="0"/>
        <w:tabs>
          <w:tab w:val="left" w:pos="1560"/>
        </w:tabs>
        <w:ind w:left="0"/>
        <w:jc w:val="both"/>
        <w:rPr>
          <w:color w:val="000000"/>
        </w:rPr>
      </w:pPr>
      <w:r>
        <w:rPr>
          <w:color w:val="000000"/>
        </w:rPr>
        <w:t xml:space="preserve">- </w:t>
      </w:r>
      <w:r w:rsidR="003B3A5A" w:rsidRPr="003B3A5A">
        <w:rPr>
          <w:color w:val="000000"/>
        </w:rPr>
        <w:t>отбор приоритетных выгодоприобретателей для целей включения в План выездных налоговых проверок;</w:t>
      </w:r>
    </w:p>
    <w:p w:rsidR="003B3A5A" w:rsidRPr="003B3A5A" w:rsidRDefault="00570B51" w:rsidP="00570B51">
      <w:pPr>
        <w:pStyle w:val="a5"/>
        <w:widowControl w:val="0"/>
        <w:tabs>
          <w:tab w:val="left" w:pos="1560"/>
        </w:tabs>
        <w:ind w:left="0"/>
        <w:jc w:val="both"/>
        <w:rPr>
          <w:color w:val="000000"/>
        </w:rPr>
      </w:pPr>
      <w:r>
        <w:rPr>
          <w:color w:val="000000"/>
        </w:rPr>
        <w:t xml:space="preserve">- </w:t>
      </w:r>
      <w:r w:rsidR="003B3A5A" w:rsidRPr="003B3A5A">
        <w:rPr>
          <w:color w:val="000000"/>
        </w:rPr>
        <w:t>получение от территориальных налоговых органов города Москвы и анализ заключений о выявленных нарушениях по результатам отработки приоритетных выгодоприобретателей, предлагаемых и отобранных для включения в План, в том числе на предмет достаточной доказательственной базы по предполагаемым нарушениям налогового законодательства Российской Федерации;</w:t>
      </w:r>
    </w:p>
    <w:p w:rsidR="003B3A5A" w:rsidRPr="003B3A5A" w:rsidRDefault="00570B51" w:rsidP="00570B51">
      <w:pPr>
        <w:pStyle w:val="a5"/>
        <w:widowControl w:val="0"/>
        <w:tabs>
          <w:tab w:val="left" w:pos="1560"/>
        </w:tabs>
        <w:ind w:left="0"/>
        <w:jc w:val="both"/>
        <w:rPr>
          <w:color w:val="000000"/>
        </w:rPr>
      </w:pPr>
      <w:r>
        <w:rPr>
          <w:color w:val="000000"/>
        </w:rPr>
        <w:t xml:space="preserve">- </w:t>
      </w:r>
      <w:r w:rsidR="003B3A5A" w:rsidRPr="003B3A5A">
        <w:rPr>
          <w:color w:val="000000"/>
        </w:rPr>
        <w:t>формирование Проектов Плана и корректировки Плана выездных налоговых проверок в отношении приоритетных выгодоприобретателей на основании собственного отбора, а также с учетом предложений, полученных от территориальных налоговых органов города Москвы, их согласование и представление на утверждение Заместителем Руководителя Управления;</w:t>
      </w:r>
    </w:p>
    <w:p w:rsidR="003B3A5A" w:rsidRPr="003B3A5A" w:rsidRDefault="00570B51" w:rsidP="00570B51">
      <w:pPr>
        <w:pStyle w:val="a5"/>
        <w:widowControl w:val="0"/>
        <w:tabs>
          <w:tab w:val="left" w:pos="1560"/>
        </w:tabs>
        <w:ind w:left="0"/>
        <w:jc w:val="both"/>
        <w:rPr>
          <w:color w:val="000000"/>
        </w:rPr>
      </w:pPr>
      <w:r>
        <w:rPr>
          <w:color w:val="000000"/>
        </w:rPr>
        <w:t xml:space="preserve">- </w:t>
      </w:r>
      <w:r w:rsidR="003B3A5A" w:rsidRPr="003B3A5A">
        <w:rPr>
          <w:color w:val="000000"/>
        </w:rPr>
        <w:t>координация действий территориальных налоговых органов Москвы в части обеспечения включения в План мигрирующих налогоплательщиков: получение от территориальных налоговых органов города Москвы сведений об изменении места нахождения организаций, снятии их с налогового учета и постановке на налоговый учет в другом налоговом органе;</w:t>
      </w:r>
    </w:p>
    <w:p w:rsidR="003B3A5A" w:rsidRPr="003B3A5A" w:rsidRDefault="00570B51" w:rsidP="00570B51">
      <w:pPr>
        <w:pStyle w:val="a5"/>
        <w:widowControl w:val="0"/>
        <w:tabs>
          <w:tab w:val="left" w:pos="1560"/>
        </w:tabs>
        <w:ind w:left="0"/>
        <w:jc w:val="both"/>
        <w:rPr>
          <w:color w:val="000000"/>
        </w:rPr>
      </w:pPr>
      <w:r>
        <w:rPr>
          <w:color w:val="000000"/>
        </w:rPr>
        <w:t xml:space="preserve">- </w:t>
      </w:r>
      <w:r w:rsidR="003B3A5A" w:rsidRPr="003B3A5A">
        <w:rPr>
          <w:color w:val="000000"/>
        </w:rPr>
        <w:t>обеспечение организации, координация, методологическое сопровождение проведения мероприятий налогового контроля, в отношении налогоплательщиков, имеющих риски совершения налогового правонарушения;</w:t>
      </w:r>
    </w:p>
    <w:p w:rsidR="003B3A5A" w:rsidRPr="003B3A5A" w:rsidRDefault="00570B51" w:rsidP="00570B51">
      <w:pPr>
        <w:pStyle w:val="a5"/>
        <w:widowControl w:val="0"/>
        <w:tabs>
          <w:tab w:val="left" w:pos="1560"/>
        </w:tabs>
        <w:ind w:left="0"/>
        <w:jc w:val="both"/>
        <w:rPr>
          <w:color w:val="000000"/>
        </w:rPr>
      </w:pPr>
      <w:r>
        <w:rPr>
          <w:color w:val="000000"/>
        </w:rPr>
        <w:t xml:space="preserve">- </w:t>
      </w:r>
      <w:r w:rsidR="003B3A5A" w:rsidRPr="003B3A5A">
        <w:rPr>
          <w:color w:val="000000"/>
        </w:rPr>
        <w:t xml:space="preserve">взаимодействие с правоохранительными, таможенными органами, </w:t>
      </w:r>
      <w:proofErr w:type="spellStart"/>
      <w:r w:rsidR="003B3A5A" w:rsidRPr="003B3A5A">
        <w:rPr>
          <w:color w:val="000000"/>
        </w:rPr>
        <w:t>Росфинмониторингом</w:t>
      </w:r>
      <w:proofErr w:type="spellEnd"/>
      <w:r w:rsidR="003B3A5A" w:rsidRPr="003B3A5A">
        <w:rPr>
          <w:color w:val="000000"/>
        </w:rPr>
        <w:t xml:space="preserve">, </w:t>
      </w:r>
      <w:r w:rsidR="003B3A5A" w:rsidRPr="003B3A5A">
        <w:rPr>
          <w:color w:val="000000"/>
        </w:rPr>
        <w:lastRenderedPageBreak/>
        <w:t>ФСБ России, Прокуратурой РФ и другими государственными органами, Управлениями ФНС России по вопросам информационного обмена.</w:t>
      </w:r>
    </w:p>
    <w:p w:rsidR="003B3A5A" w:rsidRPr="003B3A5A" w:rsidRDefault="003B3A5A" w:rsidP="00570B51">
      <w:pPr>
        <w:pStyle w:val="a5"/>
        <w:widowControl w:val="0"/>
        <w:numPr>
          <w:ilvl w:val="1"/>
          <w:numId w:val="10"/>
        </w:numPr>
        <w:tabs>
          <w:tab w:val="left" w:pos="1560"/>
        </w:tabs>
        <w:jc w:val="both"/>
      </w:pPr>
      <w:r w:rsidRPr="003B3A5A">
        <w:t xml:space="preserve">Наличие функциональных умений: </w:t>
      </w:r>
    </w:p>
    <w:p w:rsidR="003B3A5A" w:rsidRPr="003B3A5A" w:rsidRDefault="00570B51" w:rsidP="00570B51">
      <w:pPr>
        <w:pStyle w:val="a5"/>
        <w:widowControl w:val="0"/>
        <w:tabs>
          <w:tab w:val="left" w:pos="1560"/>
        </w:tabs>
        <w:ind w:left="0"/>
        <w:jc w:val="both"/>
        <w:rPr>
          <w:color w:val="000000"/>
        </w:rPr>
      </w:pPr>
      <w:r>
        <w:rPr>
          <w:color w:val="000000"/>
        </w:rPr>
        <w:t xml:space="preserve">- </w:t>
      </w:r>
      <w:r w:rsidR="003B3A5A" w:rsidRPr="003B3A5A">
        <w:rPr>
          <w:color w:val="000000"/>
        </w:rPr>
        <w:t>навыки делового письма;</w:t>
      </w:r>
    </w:p>
    <w:p w:rsidR="003B3A5A" w:rsidRPr="003B3A5A" w:rsidRDefault="00570B51" w:rsidP="00570B51">
      <w:pPr>
        <w:pStyle w:val="a5"/>
        <w:widowControl w:val="0"/>
        <w:tabs>
          <w:tab w:val="left" w:pos="1560"/>
        </w:tabs>
        <w:ind w:left="0"/>
        <w:jc w:val="both"/>
        <w:rPr>
          <w:color w:val="000000"/>
        </w:rPr>
      </w:pPr>
      <w:r>
        <w:rPr>
          <w:color w:val="000000"/>
        </w:rPr>
        <w:t xml:space="preserve">- </w:t>
      </w:r>
      <w:r w:rsidR="003B3A5A" w:rsidRPr="003B3A5A">
        <w:rPr>
          <w:color w:val="000000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3B3A5A" w:rsidRPr="003B3A5A" w:rsidRDefault="00570B51" w:rsidP="00570B51">
      <w:pPr>
        <w:pStyle w:val="a5"/>
        <w:widowControl w:val="0"/>
        <w:tabs>
          <w:tab w:val="left" w:pos="1560"/>
        </w:tabs>
        <w:ind w:left="0"/>
        <w:jc w:val="both"/>
      </w:pPr>
      <w:r>
        <w:rPr>
          <w:color w:val="000000"/>
        </w:rPr>
        <w:t xml:space="preserve">- </w:t>
      </w:r>
      <w:r w:rsidR="003B3A5A" w:rsidRPr="003B3A5A">
        <w:rPr>
          <w:color w:val="000000"/>
        </w:rPr>
        <w:t>подготовка презентационных материалов;</w:t>
      </w:r>
    </w:p>
    <w:p w:rsidR="003B3A5A" w:rsidRPr="003B3A5A" w:rsidRDefault="00570B51" w:rsidP="00570B51">
      <w:pPr>
        <w:pStyle w:val="Default"/>
        <w:tabs>
          <w:tab w:val="left" w:pos="1560"/>
        </w:tabs>
        <w:jc w:val="both"/>
      </w:pPr>
      <w:r>
        <w:t xml:space="preserve">- </w:t>
      </w:r>
      <w:r w:rsidR="003B3A5A" w:rsidRPr="003B3A5A">
        <w:t xml:space="preserve">проведение плановых и внеплановых документарных (камеральных) проверок (обследований); </w:t>
      </w:r>
    </w:p>
    <w:p w:rsidR="003B3A5A" w:rsidRPr="003B3A5A" w:rsidRDefault="00570B51" w:rsidP="00570B51">
      <w:pPr>
        <w:pStyle w:val="Default"/>
        <w:tabs>
          <w:tab w:val="left" w:pos="1560"/>
        </w:tabs>
        <w:jc w:val="both"/>
      </w:pPr>
      <w:r>
        <w:t xml:space="preserve">- </w:t>
      </w:r>
      <w:r w:rsidR="003B3A5A" w:rsidRPr="003B3A5A">
        <w:t>подготовка материалов и участие в проведении семинаров, совещаний с работниками территориальных налоговых органов г. Москвы по вопросам, входящим в компетенцию Отдела. Оказание методической и консультационной помощи работникам инспекций г. Москвы и Управления по курируемым вопросам;</w:t>
      </w:r>
    </w:p>
    <w:p w:rsidR="003B3A5A" w:rsidRPr="003B3A5A" w:rsidRDefault="00570B51" w:rsidP="00570B51">
      <w:pPr>
        <w:pStyle w:val="Default"/>
        <w:tabs>
          <w:tab w:val="left" w:pos="1560"/>
        </w:tabs>
        <w:jc w:val="both"/>
      </w:pPr>
      <w:r>
        <w:t xml:space="preserve">- </w:t>
      </w:r>
      <w:r w:rsidR="003B3A5A" w:rsidRPr="003B3A5A">
        <w:t>сбор, обработка и формирование статистической налоговой отчетности в рамках компетенции Отдела;</w:t>
      </w:r>
    </w:p>
    <w:p w:rsidR="003B3A5A" w:rsidRPr="003B3A5A" w:rsidRDefault="00570B51" w:rsidP="00570B51">
      <w:pPr>
        <w:pStyle w:val="Default"/>
        <w:tabs>
          <w:tab w:val="left" w:pos="0"/>
        </w:tabs>
        <w:jc w:val="both"/>
      </w:pPr>
      <w:r>
        <w:t xml:space="preserve">- </w:t>
      </w:r>
      <w:r w:rsidR="003B3A5A" w:rsidRPr="003B3A5A">
        <w:t>разработка, рассмотрение и согласование проектов нормативных правовых актов и других документов;</w:t>
      </w:r>
    </w:p>
    <w:p w:rsidR="003B3A5A" w:rsidRPr="003B3A5A" w:rsidRDefault="00570B51" w:rsidP="00570B51">
      <w:pPr>
        <w:pStyle w:val="Default"/>
        <w:tabs>
          <w:tab w:val="left" w:pos="0"/>
        </w:tabs>
        <w:jc w:val="both"/>
      </w:pPr>
      <w:r>
        <w:t xml:space="preserve">- </w:t>
      </w:r>
      <w:r w:rsidR="003B3A5A" w:rsidRPr="003B3A5A">
        <w:t>подготовка методических рекомендаций, разъяснений;</w:t>
      </w:r>
    </w:p>
    <w:p w:rsidR="003B3A5A" w:rsidRPr="003B3A5A" w:rsidRDefault="00570B51" w:rsidP="00570B51">
      <w:pPr>
        <w:pStyle w:val="Default"/>
        <w:tabs>
          <w:tab w:val="left" w:pos="0"/>
        </w:tabs>
        <w:jc w:val="both"/>
      </w:pPr>
      <w:r>
        <w:t xml:space="preserve">- </w:t>
      </w:r>
      <w:r w:rsidR="003B3A5A" w:rsidRPr="003B3A5A">
        <w:t>подготовка аналитических, информационных и других материалов;</w:t>
      </w:r>
    </w:p>
    <w:p w:rsidR="00570B51" w:rsidRDefault="00570B51" w:rsidP="00570B51">
      <w:pPr>
        <w:pStyle w:val="Default"/>
        <w:tabs>
          <w:tab w:val="left" w:pos="0"/>
        </w:tabs>
        <w:jc w:val="both"/>
      </w:pPr>
      <w:r>
        <w:t xml:space="preserve">- </w:t>
      </w:r>
      <w:r w:rsidR="003B3A5A" w:rsidRPr="003B3A5A">
        <w:t>подготовка аналитических справок для руководства Управления,</w:t>
      </w:r>
      <w:r>
        <w:t xml:space="preserve"> </w:t>
      </w:r>
      <w:r w:rsidR="003B3A5A" w:rsidRPr="003B3A5A">
        <w:t>материалов и заключений по поручениям руководства Отдела и Управления, а также материалов по запросам,</w:t>
      </w:r>
      <w:r>
        <w:t xml:space="preserve"> входящим в компетенцию Отдела;</w:t>
      </w:r>
    </w:p>
    <w:p w:rsidR="003B3A5A" w:rsidRPr="003B3A5A" w:rsidRDefault="00570B51" w:rsidP="00570B51">
      <w:pPr>
        <w:pStyle w:val="Default"/>
        <w:tabs>
          <w:tab w:val="left" w:pos="0"/>
        </w:tabs>
        <w:jc w:val="both"/>
      </w:pPr>
      <w:r>
        <w:t xml:space="preserve">- </w:t>
      </w:r>
      <w:r w:rsidR="003B3A5A" w:rsidRPr="003B3A5A">
        <w:t>подготовка проектов соответствующих поручений и ответов по результатам рассмотрения в соответствии с Федеральным законом от 02.06.2006 № 59-ФЗ «О порядке рассмотрения обращений граждан и организаций» обращений, содержащих вопросы, отнесенные к компетенции Отдела и Управления, государственных органов власти, органов власти местного самоуправления, налоговых органов, организаций и их объединений;</w:t>
      </w:r>
    </w:p>
    <w:p w:rsidR="003B3A5A" w:rsidRPr="003B3A5A" w:rsidRDefault="00570B51" w:rsidP="00570B51">
      <w:pPr>
        <w:pStyle w:val="Default"/>
        <w:tabs>
          <w:tab w:val="left" w:pos="0"/>
        </w:tabs>
        <w:jc w:val="both"/>
      </w:pPr>
      <w:r>
        <w:t xml:space="preserve">- </w:t>
      </w:r>
      <w:r w:rsidR="003B3A5A" w:rsidRPr="003B3A5A">
        <w:t xml:space="preserve">осуществление контроля исполнения предписаний, решений и других распорядительных документов. </w:t>
      </w:r>
    </w:p>
    <w:p w:rsidR="003B3A5A" w:rsidRPr="003B3A5A" w:rsidRDefault="003B3A5A" w:rsidP="003B3A5A">
      <w:pPr>
        <w:pStyle w:val="Default"/>
        <w:tabs>
          <w:tab w:val="left" w:pos="1560"/>
        </w:tabs>
        <w:jc w:val="both"/>
      </w:pPr>
    </w:p>
    <w:p w:rsidR="003B3A5A" w:rsidRPr="003B3A5A" w:rsidRDefault="003B3A5A" w:rsidP="003B3A5A">
      <w:pPr>
        <w:jc w:val="both"/>
      </w:pPr>
    </w:p>
    <w:p w:rsidR="00500F7A" w:rsidRPr="006679CD" w:rsidRDefault="00500F7A" w:rsidP="005D7C10">
      <w:pPr>
        <w:widowControl w:val="0"/>
        <w:tabs>
          <w:tab w:val="left" w:pos="0"/>
        </w:tabs>
        <w:jc w:val="both"/>
        <w:rPr>
          <w:b/>
        </w:rPr>
      </w:pPr>
    </w:p>
    <w:sectPr w:rsidR="00500F7A" w:rsidRPr="006679CD" w:rsidSect="00570B51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50175B"/>
    <w:multiLevelType w:val="hybridMultilevel"/>
    <w:tmpl w:val="A3186C6E"/>
    <w:lvl w:ilvl="0" w:tplc="35960852">
      <w:start w:val="1"/>
      <w:numFmt w:val="bullet"/>
      <w:lvlText w:val=""/>
      <w:lvlJc w:val="left"/>
      <w:pPr>
        <w:ind w:left="10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3" w15:restartNumberingAfterBreak="0">
    <w:nsid w:val="431E0AF7"/>
    <w:multiLevelType w:val="hybridMultilevel"/>
    <w:tmpl w:val="55AE8D2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89A7352"/>
    <w:multiLevelType w:val="multilevel"/>
    <w:tmpl w:val="A0DA33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A51278B"/>
    <w:multiLevelType w:val="multilevel"/>
    <w:tmpl w:val="88861C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BD259C5"/>
    <w:multiLevelType w:val="hybridMultilevel"/>
    <w:tmpl w:val="3566F58A"/>
    <w:lvl w:ilvl="0" w:tplc="04190001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9E3B7E"/>
    <w:multiLevelType w:val="hybridMultilevel"/>
    <w:tmpl w:val="CED8C258"/>
    <w:lvl w:ilvl="0" w:tplc="359608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20070"/>
    <w:rsid w:val="000331ED"/>
    <w:rsid w:val="00041009"/>
    <w:rsid w:val="000565D2"/>
    <w:rsid w:val="001E1987"/>
    <w:rsid w:val="00226E7E"/>
    <w:rsid w:val="00364DC0"/>
    <w:rsid w:val="0036543F"/>
    <w:rsid w:val="00370260"/>
    <w:rsid w:val="003972CF"/>
    <w:rsid w:val="003B3A5A"/>
    <w:rsid w:val="004349F4"/>
    <w:rsid w:val="004569A3"/>
    <w:rsid w:val="004D604B"/>
    <w:rsid w:val="004E52E5"/>
    <w:rsid w:val="00500F7A"/>
    <w:rsid w:val="00527281"/>
    <w:rsid w:val="00570B51"/>
    <w:rsid w:val="005922C5"/>
    <w:rsid w:val="005A685F"/>
    <w:rsid w:val="005A74CA"/>
    <w:rsid w:val="005D7C10"/>
    <w:rsid w:val="005E401E"/>
    <w:rsid w:val="005F2A48"/>
    <w:rsid w:val="00647CA3"/>
    <w:rsid w:val="006679CD"/>
    <w:rsid w:val="006857A1"/>
    <w:rsid w:val="00815E4B"/>
    <w:rsid w:val="00860D4E"/>
    <w:rsid w:val="00867A8C"/>
    <w:rsid w:val="00934381"/>
    <w:rsid w:val="00975026"/>
    <w:rsid w:val="00A8325C"/>
    <w:rsid w:val="00AD2E8C"/>
    <w:rsid w:val="00AD72D2"/>
    <w:rsid w:val="00AF0A34"/>
    <w:rsid w:val="00C64129"/>
    <w:rsid w:val="00C95CB8"/>
    <w:rsid w:val="00CB2E0F"/>
    <w:rsid w:val="00CC1F6A"/>
    <w:rsid w:val="00CD37C3"/>
    <w:rsid w:val="00CF1CED"/>
    <w:rsid w:val="00D14849"/>
    <w:rsid w:val="00EC0A3F"/>
    <w:rsid w:val="00F9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C0A3F"/>
    <w:pPr>
      <w:ind w:left="720"/>
      <w:contextualSpacing/>
    </w:pPr>
  </w:style>
  <w:style w:type="paragraph" w:customStyle="1" w:styleId="Default">
    <w:name w:val="Default"/>
    <w:rsid w:val="00CC1F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0373D-102D-4DF0-ACAA-96A1EE2A4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4519</Words>
  <Characters>25764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30223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7</cp:revision>
  <cp:lastPrinted>2025-02-07T12:36:00Z</cp:lastPrinted>
  <dcterms:created xsi:type="dcterms:W3CDTF">2025-09-18T07:53:00Z</dcterms:created>
  <dcterms:modified xsi:type="dcterms:W3CDTF">2025-09-18T08:08:00Z</dcterms:modified>
</cp:coreProperties>
</file>